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932B2" w14:textId="0FA673F8" w:rsidR="00433CFE" w:rsidRPr="001343C2" w:rsidRDefault="008257BE" w:rsidP="001343C2">
      <w:pPr>
        <w:ind w:left="-567" w:right="-99"/>
        <w:rPr>
          <w:color w:val="auto"/>
        </w:rPr>
      </w:pPr>
      <w:r w:rsidRPr="00D12A89">
        <w:rPr>
          <w:color w:val="auto"/>
          <w:lang w:val="en-US" w:eastAsia="en-US"/>
        </w:rPr>
        <w:drawing>
          <wp:inline distT="0" distB="0" distL="0" distR="0" wp14:anchorId="0A173A09" wp14:editId="381A0EA3">
            <wp:extent cx="1027430" cy="362585"/>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r w:rsidR="001343C2">
        <w:rPr>
          <w:color w:val="auto"/>
        </w:rPr>
        <w:t xml:space="preserve">        </w:t>
      </w:r>
      <w:r w:rsidR="000B1E16">
        <w:rPr>
          <w:color w:val="auto"/>
          <w:lang w:val="en-GB"/>
        </w:rPr>
        <w:t>Press release</w:t>
      </w:r>
      <w:r w:rsidR="00BF361D" w:rsidRPr="00D12A89">
        <w:rPr>
          <w:color w:val="auto"/>
          <w:lang w:val="en-GB"/>
        </w:rPr>
        <w:t xml:space="preserve"> </w:t>
      </w:r>
      <w:r w:rsidR="00784F39">
        <w:rPr>
          <w:color w:val="auto"/>
          <w:lang w:val="en-GB"/>
        </w:rPr>
        <w:t>0</w:t>
      </w:r>
      <w:r w:rsidR="000B1E16">
        <w:rPr>
          <w:color w:val="auto"/>
          <w:lang w:val="en-GB"/>
        </w:rPr>
        <w:t>1</w:t>
      </w:r>
      <w:r w:rsidR="00784F39">
        <w:rPr>
          <w:color w:val="auto"/>
          <w:lang w:val="en-GB"/>
        </w:rPr>
        <w:t>.</w:t>
      </w:r>
      <w:r w:rsidR="000B1E16">
        <w:rPr>
          <w:color w:val="auto"/>
          <w:lang w:val="en-GB"/>
        </w:rPr>
        <w:t>10</w:t>
      </w:r>
      <w:r w:rsidR="00575728" w:rsidRPr="00575728">
        <w:rPr>
          <w:color w:val="auto"/>
          <w:lang w:val="en-GB"/>
        </w:rPr>
        <w:t>.2017</w:t>
      </w:r>
    </w:p>
    <w:p w14:paraId="3E6AA1F8" w14:textId="77777777" w:rsidR="00433CFE" w:rsidRDefault="00433CFE" w:rsidP="008A423B">
      <w:pPr>
        <w:ind w:left="-567" w:right="-99"/>
        <w:rPr>
          <w:color w:val="auto"/>
          <w:sz w:val="24"/>
          <w:szCs w:val="24"/>
          <w:lang w:val="en-US"/>
        </w:rPr>
      </w:pPr>
    </w:p>
    <w:p w14:paraId="325AC96F" w14:textId="0D8772C9" w:rsidR="00575728" w:rsidRPr="00782F25" w:rsidRDefault="00784F39" w:rsidP="008A423B">
      <w:pPr>
        <w:pStyle w:val="HoofdtekstA"/>
        <w:ind w:left="-567" w:right="-99"/>
        <w:rPr>
          <w:sz w:val="48"/>
          <w:szCs w:val="48"/>
          <w:shd w:val="clear" w:color="auto" w:fill="FFFFFF"/>
          <w:lang w:val="nl-NL"/>
        </w:rPr>
      </w:pPr>
      <w:r w:rsidRPr="00782F25">
        <w:rPr>
          <w:b/>
          <w:sz w:val="48"/>
          <w:szCs w:val="48"/>
          <w:shd w:val="clear" w:color="auto" w:fill="FFFFFF"/>
          <w:lang w:val="nl-NL"/>
        </w:rPr>
        <w:t>Gustav Metzger</w:t>
      </w:r>
    </w:p>
    <w:p w14:paraId="2FFBC2CC" w14:textId="77777777" w:rsidR="00E163B0" w:rsidRDefault="00E163B0" w:rsidP="008A423B">
      <w:pPr>
        <w:pStyle w:val="HoofdtekstA"/>
        <w:ind w:left="-567" w:right="-99"/>
        <w:rPr>
          <w:bCs/>
          <w:sz w:val="48"/>
          <w:szCs w:val="48"/>
          <w:shd w:val="clear" w:color="auto" w:fill="FFFFFF"/>
          <w:lang w:val="nl-NL"/>
        </w:rPr>
      </w:pPr>
      <w:r w:rsidRPr="00D83758">
        <w:rPr>
          <w:bCs/>
          <w:sz w:val="48"/>
          <w:szCs w:val="48"/>
          <w:shd w:val="clear" w:color="auto" w:fill="FFFFFF"/>
          <w:lang w:val="nl-NL"/>
        </w:rPr>
        <w:t>Ethics into Aesthetics</w:t>
      </w:r>
    </w:p>
    <w:p w14:paraId="4744C46A" w14:textId="77777777" w:rsidR="00E163B0" w:rsidRPr="000B1E16" w:rsidRDefault="00E163B0" w:rsidP="008A423B">
      <w:pPr>
        <w:ind w:left="-567" w:right="-99"/>
        <w:rPr>
          <w:color w:val="auto"/>
        </w:rPr>
      </w:pPr>
    </w:p>
    <w:p w14:paraId="3772282E" w14:textId="7C009555" w:rsidR="000B1E16" w:rsidRPr="008A423B" w:rsidRDefault="000B1E16" w:rsidP="00914A4E">
      <w:pPr>
        <w:pStyle w:val="Standaard1"/>
        <w:ind w:left="-567" w:right="-99"/>
        <w:rPr>
          <w:bCs/>
          <w:color w:val="auto"/>
          <w:sz w:val="20"/>
          <w:szCs w:val="20"/>
          <w:lang w:val="en-US"/>
        </w:rPr>
      </w:pPr>
      <w:r w:rsidRPr="000B1E16">
        <w:rPr>
          <w:color w:val="auto"/>
          <w:sz w:val="20"/>
          <w:szCs w:val="20"/>
          <w:lang w:val="en-US"/>
        </w:rPr>
        <w:t xml:space="preserve">Exhibition: </w:t>
      </w:r>
      <w:r w:rsidRPr="000B1E16">
        <w:rPr>
          <w:bCs/>
          <w:color w:val="auto"/>
          <w:sz w:val="20"/>
          <w:szCs w:val="20"/>
          <w:lang w:val="en-US"/>
        </w:rPr>
        <w:t>01.12.2017 — 04.02.2018</w:t>
      </w:r>
      <w:r w:rsidR="00914A4E">
        <w:rPr>
          <w:bCs/>
          <w:color w:val="auto"/>
          <w:sz w:val="20"/>
          <w:szCs w:val="20"/>
          <w:lang w:val="en-US"/>
        </w:rPr>
        <w:t xml:space="preserve">, </w:t>
      </w:r>
      <w:r w:rsidRPr="000B1E16">
        <w:rPr>
          <w:color w:val="auto"/>
          <w:sz w:val="20"/>
          <w:szCs w:val="20"/>
          <w:lang w:val="en-US"/>
        </w:rPr>
        <w:t>Opening: Friday 01.12.2017</w:t>
      </w:r>
      <w:r w:rsidR="006E4234">
        <w:rPr>
          <w:color w:val="auto"/>
          <w:sz w:val="20"/>
          <w:szCs w:val="20"/>
          <w:lang w:val="en-US"/>
        </w:rPr>
        <w:t>, 9 PM</w:t>
      </w:r>
    </w:p>
    <w:p w14:paraId="31AA78B6" w14:textId="0A72055C" w:rsidR="001343C2" w:rsidRPr="001343C2" w:rsidRDefault="000B1E16" w:rsidP="001343C2">
      <w:pPr>
        <w:pStyle w:val="Standaard1"/>
        <w:ind w:left="-567" w:right="-99"/>
        <w:rPr>
          <w:b/>
          <w:bCs/>
          <w:lang w:val="de-DE"/>
        </w:rPr>
      </w:pPr>
      <w:r w:rsidRPr="000B1E16">
        <w:rPr>
          <w:bCs/>
          <w:color w:val="auto"/>
          <w:sz w:val="20"/>
          <w:szCs w:val="20"/>
          <w:lang w:val="en-US"/>
        </w:rPr>
        <w:t xml:space="preserve">West </w:t>
      </w:r>
      <w:r w:rsidR="00550490">
        <w:rPr>
          <w:bCs/>
          <w:color w:val="auto"/>
          <w:sz w:val="20"/>
          <w:szCs w:val="20"/>
          <w:lang w:val="en-US"/>
        </w:rPr>
        <w:t>Museumkwartier</w:t>
      </w:r>
      <w:r w:rsidR="008A423B">
        <w:rPr>
          <w:bCs/>
          <w:color w:val="auto"/>
          <w:sz w:val="20"/>
          <w:szCs w:val="20"/>
          <w:lang w:val="en-US"/>
        </w:rPr>
        <w:t>,</w:t>
      </w:r>
      <w:r w:rsidRPr="000B1E16">
        <w:rPr>
          <w:bCs/>
          <w:color w:val="auto"/>
          <w:sz w:val="20"/>
          <w:szCs w:val="20"/>
          <w:lang w:val="en-US"/>
        </w:rPr>
        <w:t xml:space="preserve"> </w:t>
      </w:r>
      <w:r>
        <w:rPr>
          <w:bCs/>
          <w:color w:val="auto"/>
          <w:sz w:val="20"/>
          <w:szCs w:val="20"/>
          <w:lang w:val="en-US"/>
        </w:rPr>
        <w:t>Lange Voorhout 3</w:t>
      </w:r>
      <w:r w:rsidR="00F136FA">
        <w:rPr>
          <w:bCs/>
          <w:color w:val="auto"/>
          <w:sz w:val="20"/>
          <w:szCs w:val="20"/>
          <w:lang w:val="en-US"/>
        </w:rPr>
        <w:t>4</w:t>
      </w:r>
      <w:r w:rsidR="008A423B">
        <w:rPr>
          <w:bCs/>
          <w:color w:val="auto"/>
          <w:sz w:val="20"/>
          <w:szCs w:val="20"/>
          <w:lang w:val="en-US"/>
        </w:rPr>
        <w:t xml:space="preserve"> </w:t>
      </w:r>
      <w:r>
        <w:rPr>
          <w:bCs/>
          <w:color w:val="auto"/>
          <w:sz w:val="20"/>
          <w:szCs w:val="20"/>
          <w:lang w:val="en-US"/>
        </w:rPr>
        <w:t xml:space="preserve">+ </w:t>
      </w:r>
      <w:r w:rsidR="008A423B">
        <w:rPr>
          <w:bCs/>
          <w:color w:val="auto"/>
          <w:sz w:val="20"/>
          <w:szCs w:val="20"/>
          <w:lang w:val="en-US"/>
        </w:rPr>
        <w:t xml:space="preserve">West, </w:t>
      </w:r>
      <w:r w:rsidRPr="000B1E16">
        <w:rPr>
          <w:bCs/>
          <w:color w:val="auto"/>
          <w:sz w:val="20"/>
          <w:szCs w:val="20"/>
          <w:lang w:val="en-US"/>
        </w:rPr>
        <w:t xml:space="preserve">Groenewegje 136, </w:t>
      </w:r>
      <w:r>
        <w:rPr>
          <w:bCs/>
          <w:color w:val="auto"/>
          <w:sz w:val="20"/>
          <w:szCs w:val="20"/>
          <w:lang w:val="en-US"/>
        </w:rPr>
        <w:t>The Hague, The Netherlands</w:t>
      </w:r>
      <w:r w:rsidRPr="000B1E16">
        <w:rPr>
          <w:bCs/>
          <w:color w:val="auto"/>
          <w:sz w:val="20"/>
          <w:szCs w:val="20"/>
          <w:lang w:val="en-US"/>
        </w:rPr>
        <w:br/>
      </w:r>
      <w:bookmarkStart w:id="0" w:name="_GoBack"/>
      <w:bookmarkEnd w:id="0"/>
      <w:r w:rsidRPr="001343C2">
        <w:rPr>
          <w:bCs/>
          <w:color w:val="auto"/>
          <w:sz w:val="20"/>
          <w:szCs w:val="20"/>
          <w:lang w:val="en-US"/>
        </w:rPr>
        <w:br/>
      </w:r>
      <w:r w:rsidR="001343C2" w:rsidRPr="001343C2">
        <w:rPr>
          <w:b/>
          <w:bCs/>
          <w:sz w:val="20"/>
          <w:szCs w:val="20"/>
          <w:lang w:val="en-US"/>
        </w:rPr>
        <w:t xml:space="preserve">The words </w:t>
      </w:r>
      <w:r w:rsidR="001343C2" w:rsidRPr="001343C2">
        <w:rPr>
          <w:b/>
          <w:bCs/>
          <w:sz w:val="20"/>
          <w:szCs w:val="20"/>
          <w:lang w:val="de-DE"/>
        </w:rPr>
        <w:t>‘</w:t>
      </w:r>
      <w:r w:rsidR="001343C2" w:rsidRPr="001343C2">
        <w:rPr>
          <w:b/>
          <w:bCs/>
          <w:sz w:val="20"/>
          <w:szCs w:val="20"/>
          <w:lang w:val="en-US"/>
        </w:rPr>
        <w:t>Act or Perish</w:t>
      </w:r>
      <w:r w:rsidR="001343C2" w:rsidRPr="001343C2">
        <w:rPr>
          <w:b/>
          <w:bCs/>
          <w:sz w:val="20"/>
          <w:szCs w:val="20"/>
          <w:lang w:val="de-DE"/>
        </w:rPr>
        <w:t xml:space="preserve">’ </w:t>
      </w:r>
      <w:r w:rsidR="001343C2" w:rsidRPr="001343C2">
        <w:rPr>
          <w:b/>
          <w:bCs/>
          <w:sz w:val="20"/>
          <w:szCs w:val="20"/>
          <w:lang w:val="en-US"/>
        </w:rPr>
        <w:t>are emblazoned on</w:t>
      </w:r>
      <w:r w:rsidR="00AE1557">
        <w:rPr>
          <w:b/>
          <w:bCs/>
          <w:sz w:val="20"/>
          <w:szCs w:val="20"/>
          <w:lang w:val="en-US"/>
        </w:rPr>
        <w:t xml:space="preserve"> </w:t>
      </w:r>
      <w:r w:rsidR="00E74B92">
        <w:rPr>
          <w:b/>
          <w:bCs/>
          <w:sz w:val="20"/>
          <w:szCs w:val="20"/>
          <w:lang w:val="en-US"/>
        </w:rPr>
        <w:t xml:space="preserve">the leaflet of </w:t>
      </w:r>
      <w:r w:rsidR="001343C2" w:rsidRPr="001343C2">
        <w:rPr>
          <w:b/>
          <w:bCs/>
          <w:sz w:val="20"/>
          <w:szCs w:val="20"/>
          <w:lang w:val="en-US"/>
        </w:rPr>
        <w:t>British anti-war group</w:t>
      </w:r>
      <w:r w:rsidR="001343C2" w:rsidRPr="001343C2">
        <w:rPr>
          <w:b/>
          <w:bCs/>
          <w:sz w:val="20"/>
          <w:szCs w:val="20"/>
          <w:lang w:val="de-DE"/>
        </w:rPr>
        <w:t xml:space="preserve"> </w:t>
      </w:r>
      <w:r w:rsidR="001343C2" w:rsidRPr="001343C2">
        <w:rPr>
          <w:b/>
          <w:bCs/>
          <w:sz w:val="20"/>
          <w:szCs w:val="20"/>
          <w:lang w:val="en-US"/>
        </w:rPr>
        <w:t>the Committee of 100</w:t>
      </w:r>
      <w:r w:rsidR="001343C2" w:rsidRPr="001343C2">
        <w:rPr>
          <w:b/>
          <w:bCs/>
          <w:sz w:val="20"/>
          <w:szCs w:val="20"/>
          <w:lang w:val="de-DE"/>
        </w:rPr>
        <w:t xml:space="preserve">, </w:t>
      </w:r>
      <w:r w:rsidR="001343C2" w:rsidRPr="001343C2">
        <w:rPr>
          <w:b/>
          <w:bCs/>
          <w:sz w:val="20"/>
          <w:szCs w:val="20"/>
          <w:lang w:val="en-US"/>
        </w:rPr>
        <w:t xml:space="preserve">co-founded </w:t>
      </w:r>
      <w:r w:rsidR="001343C2" w:rsidRPr="001343C2">
        <w:rPr>
          <w:b/>
          <w:bCs/>
          <w:sz w:val="20"/>
          <w:szCs w:val="20"/>
          <w:lang w:val="de-DE"/>
        </w:rPr>
        <w:t xml:space="preserve">by </w:t>
      </w:r>
      <w:r w:rsidR="001343C2" w:rsidRPr="001343C2">
        <w:rPr>
          <w:b/>
          <w:bCs/>
          <w:sz w:val="20"/>
          <w:szCs w:val="20"/>
          <w:lang w:val="en-US"/>
        </w:rPr>
        <w:t xml:space="preserve">artist and activist </w:t>
      </w:r>
      <w:r w:rsidR="001343C2" w:rsidRPr="001343C2">
        <w:rPr>
          <w:b/>
          <w:bCs/>
          <w:sz w:val="20"/>
          <w:szCs w:val="20"/>
          <w:lang w:val="de-DE"/>
        </w:rPr>
        <w:t xml:space="preserve">Gustav Metzger in </w:t>
      </w:r>
      <w:r w:rsidR="001343C2" w:rsidRPr="001343C2">
        <w:rPr>
          <w:b/>
          <w:bCs/>
          <w:sz w:val="20"/>
          <w:szCs w:val="20"/>
          <w:lang w:val="en-US"/>
        </w:rPr>
        <w:t>1960. Metzger fiercely opposed the atomic bomb, and spent much of his time participating in protests and organizing peaceful demonstrations. This exhibition emphasizes Metzger</w:t>
      </w:r>
      <w:r w:rsidR="001343C2" w:rsidRPr="001343C2">
        <w:rPr>
          <w:b/>
          <w:bCs/>
          <w:sz w:val="20"/>
          <w:szCs w:val="20"/>
          <w:lang w:val="de-DE"/>
        </w:rPr>
        <w:t xml:space="preserve">’s </w:t>
      </w:r>
      <w:r w:rsidR="001343C2" w:rsidRPr="001343C2">
        <w:rPr>
          <w:b/>
          <w:bCs/>
          <w:sz w:val="20"/>
          <w:szCs w:val="20"/>
          <w:lang w:val="en-US"/>
        </w:rPr>
        <w:t>pragmatic yet radical approach</w:t>
      </w:r>
      <w:r w:rsidR="001343C2" w:rsidRPr="001343C2">
        <w:rPr>
          <w:b/>
          <w:bCs/>
          <w:sz w:val="20"/>
          <w:szCs w:val="20"/>
          <w:lang w:val="de-DE"/>
        </w:rPr>
        <w:t xml:space="preserve">, </w:t>
      </w:r>
      <w:r w:rsidR="001343C2" w:rsidRPr="001343C2">
        <w:rPr>
          <w:b/>
          <w:bCs/>
          <w:sz w:val="20"/>
          <w:szCs w:val="20"/>
          <w:lang w:val="en-US"/>
        </w:rPr>
        <w:t>and his belief that art could and should be used for social change. His strong principles were</w:t>
      </w:r>
      <w:r w:rsidR="001343C2" w:rsidRPr="001343C2">
        <w:rPr>
          <w:b/>
          <w:bCs/>
          <w:sz w:val="20"/>
          <w:szCs w:val="20"/>
          <w:lang w:val="de-DE"/>
        </w:rPr>
        <w:t xml:space="preserve"> </w:t>
      </w:r>
      <w:r w:rsidR="001343C2" w:rsidRPr="001343C2">
        <w:rPr>
          <w:b/>
          <w:bCs/>
          <w:sz w:val="20"/>
          <w:szCs w:val="20"/>
          <w:lang w:val="en-US"/>
        </w:rPr>
        <w:t xml:space="preserve">reflected in both his art and his </w:t>
      </w:r>
      <w:r w:rsidR="001343C2" w:rsidRPr="001343C2">
        <w:rPr>
          <w:b/>
          <w:bCs/>
          <w:sz w:val="20"/>
          <w:szCs w:val="20"/>
          <w:lang w:val="fr-FR"/>
        </w:rPr>
        <w:t>actions</w:t>
      </w:r>
      <w:r w:rsidR="001343C2" w:rsidRPr="001343C2">
        <w:rPr>
          <w:b/>
          <w:bCs/>
          <w:sz w:val="20"/>
          <w:szCs w:val="20"/>
          <w:lang w:val="en-US"/>
        </w:rPr>
        <w:t>,</w:t>
      </w:r>
      <w:r w:rsidR="001343C2" w:rsidRPr="001343C2">
        <w:rPr>
          <w:b/>
          <w:bCs/>
          <w:sz w:val="20"/>
          <w:szCs w:val="20"/>
          <w:lang w:val="de-DE"/>
        </w:rPr>
        <w:t xml:space="preserve"> </w:t>
      </w:r>
      <w:r w:rsidR="001343C2" w:rsidRPr="001343C2">
        <w:rPr>
          <w:b/>
          <w:bCs/>
          <w:sz w:val="20"/>
          <w:szCs w:val="20"/>
          <w:lang w:val="en-US"/>
        </w:rPr>
        <w:t>always intrinsically connected</w:t>
      </w:r>
      <w:r w:rsidR="001343C2" w:rsidRPr="001343C2">
        <w:rPr>
          <w:b/>
          <w:bCs/>
          <w:sz w:val="20"/>
          <w:szCs w:val="20"/>
          <w:lang w:val="de-DE"/>
        </w:rPr>
        <w:t>.</w:t>
      </w:r>
      <w:r w:rsidR="001343C2" w:rsidRPr="001343C2">
        <w:rPr>
          <w:b/>
          <w:bCs/>
          <w:lang w:val="de-DE"/>
        </w:rPr>
        <w:t xml:space="preserve"> </w:t>
      </w:r>
    </w:p>
    <w:p w14:paraId="7FBBB01B" w14:textId="77777777" w:rsidR="001343C2" w:rsidRDefault="001343C2" w:rsidP="001343C2">
      <w:pPr>
        <w:ind w:left="-567" w:right="-99"/>
        <w:rPr>
          <w:rFonts w:cs="Helvetica"/>
          <w:b/>
          <w:bCs/>
          <w:lang w:val="de-DE"/>
        </w:rPr>
      </w:pPr>
    </w:p>
    <w:p w14:paraId="08716223" w14:textId="5E5FF2CB" w:rsidR="001343C2" w:rsidRDefault="001343C2" w:rsidP="001343C2">
      <w:pPr>
        <w:ind w:left="-567" w:right="-99"/>
        <w:rPr>
          <w:rFonts w:cs="Helvetica"/>
          <w:bCs/>
          <w:lang w:val="en-US"/>
        </w:rPr>
      </w:pPr>
      <w:r w:rsidRPr="001343C2">
        <w:rPr>
          <w:rFonts w:cs="Helvetica"/>
          <w:bCs/>
          <w:lang w:val="en-US"/>
        </w:rPr>
        <w:t>Born to Polish-Jewish parents in Nurnberg</w:t>
      </w:r>
      <w:r w:rsidRPr="001343C2">
        <w:rPr>
          <w:rFonts w:cs="Helvetica"/>
          <w:bCs/>
          <w:lang w:val="de-DE"/>
        </w:rPr>
        <w:t xml:space="preserve">, </w:t>
      </w:r>
      <w:r w:rsidRPr="001343C2">
        <w:rPr>
          <w:rFonts w:cs="Helvetica"/>
          <w:bCs/>
          <w:lang w:val="en-US"/>
        </w:rPr>
        <w:t>Metzger</w:t>
      </w:r>
      <w:r w:rsidRPr="001343C2">
        <w:rPr>
          <w:rFonts w:cs="Helvetica"/>
          <w:bCs/>
          <w:lang w:val="de-DE"/>
        </w:rPr>
        <w:t xml:space="preserve"> </w:t>
      </w:r>
      <w:r w:rsidRPr="001343C2">
        <w:rPr>
          <w:rFonts w:cs="Helvetica"/>
          <w:bCs/>
          <w:lang w:val="en-US"/>
        </w:rPr>
        <w:t>was evacuated</w:t>
      </w:r>
      <w:r w:rsidRPr="001343C2">
        <w:rPr>
          <w:rFonts w:cs="Helvetica"/>
          <w:bCs/>
          <w:lang w:val="de-DE"/>
        </w:rPr>
        <w:t xml:space="preserve"> </w:t>
      </w:r>
      <w:r w:rsidRPr="001343C2">
        <w:rPr>
          <w:rFonts w:cs="Helvetica"/>
          <w:bCs/>
          <w:lang w:val="en-US"/>
        </w:rPr>
        <w:t>to Great Britain in 1939 at the age of twelve with the help of the initiative known as the Refugee Children's Movement. As a young boy, he became aware of the atrocities of the totalitarian Nazi regime, and his parents and other relatives were killed in the Holocaust. During the war he became interested in left wing politics and wanted to become a political revolutionary. Metzger became an artist after realizing the potential of art to transform society and throughout his career he explored the ways in which aesthetics could be used to convey political ideas and encourage action.</w:t>
      </w:r>
    </w:p>
    <w:p w14:paraId="21F240AC" w14:textId="77777777" w:rsidR="001343C2" w:rsidRPr="001343C2" w:rsidRDefault="001343C2" w:rsidP="001343C2">
      <w:pPr>
        <w:ind w:left="-567" w:right="-99"/>
        <w:rPr>
          <w:rFonts w:cs="Helvetica"/>
          <w:bCs/>
          <w:lang w:val="en-US"/>
        </w:rPr>
      </w:pPr>
    </w:p>
    <w:p w14:paraId="0C8C4081" w14:textId="65A7C1AD" w:rsidR="001343C2" w:rsidRPr="001343C2" w:rsidRDefault="001343C2" w:rsidP="001343C2">
      <w:pPr>
        <w:ind w:left="-567" w:right="-99"/>
        <w:rPr>
          <w:rFonts w:cs="Helvetica"/>
          <w:bCs/>
          <w:lang w:val="de-DE"/>
        </w:rPr>
      </w:pPr>
      <w:r w:rsidRPr="001343C2">
        <w:rPr>
          <w:rFonts w:cs="Helvetica"/>
          <w:bCs/>
          <w:lang w:val="en-US"/>
        </w:rPr>
        <w:t>I</w:t>
      </w:r>
      <w:r w:rsidRPr="001343C2">
        <w:rPr>
          <w:rFonts w:cs="Helvetica"/>
          <w:bCs/>
          <w:lang w:val="de-DE"/>
        </w:rPr>
        <w:t xml:space="preserve">n </w:t>
      </w:r>
      <w:r w:rsidRPr="001343C2">
        <w:rPr>
          <w:rFonts w:cs="Helvetica"/>
          <w:bCs/>
          <w:lang w:val="en-US"/>
        </w:rPr>
        <w:t>1959, Metzger</w:t>
      </w:r>
      <w:r w:rsidRPr="001343C2">
        <w:rPr>
          <w:rFonts w:cs="Helvetica"/>
          <w:bCs/>
          <w:lang w:val="de-DE"/>
        </w:rPr>
        <w:t xml:space="preserve"> </w:t>
      </w:r>
      <w:r w:rsidRPr="001343C2">
        <w:rPr>
          <w:rFonts w:cs="Helvetica"/>
          <w:bCs/>
          <w:lang w:val="en-US"/>
        </w:rPr>
        <w:t>wrote his first</w:t>
      </w:r>
      <w:r w:rsidRPr="001343C2">
        <w:rPr>
          <w:rFonts w:cs="Helvetica"/>
          <w:bCs/>
          <w:lang w:val="it-IT"/>
        </w:rPr>
        <w:t xml:space="preserve"> manifesto</w:t>
      </w:r>
      <w:r w:rsidRPr="001343C2">
        <w:rPr>
          <w:rFonts w:cs="Helvetica"/>
          <w:bCs/>
          <w:lang w:val="en-US"/>
        </w:rPr>
        <w:t>, titled</w:t>
      </w:r>
      <w:r w:rsidRPr="001343C2">
        <w:rPr>
          <w:rFonts w:cs="Helvetica"/>
          <w:bCs/>
          <w:lang w:val="de-DE"/>
        </w:rPr>
        <w:t xml:space="preserve"> </w:t>
      </w:r>
      <w:r w:rsidRPr="001343C2">
        <w:rPr>
          <w:rFonts w:cs="Helvetica"/>
          <w:bCs/>
          <w:lang w:val="en-US"/>
        </w:rPr>
        <w:t>‘</w:t>
      </w:r>
      <w:r w:rsidRPr="001343C2">
        <w:rPr>
          <w:rFonts w:cs="Helvetica"/>
          <w:bCs/>
          <w:lang w:val="fr-FR"/>
        </w:rPr>
        <w:t>Auto-destructive Art</w:t>
      </w:r>
      <w:r w:rsidRPr="001343C2">
        <w:rPr>
          <w:rFonts w:cs="Helvetica"/>
          <w:bCs/>
          <w:lang w:val="de-DE"/>
        </w:rPr>
        <w:t xml:space="preserve">’ </w:t>
      </w:r>
      <w:r w:rsidRPr="001343C2">
        <w:rPr>
          <w:rFonts w:cs="Helvetica"/>
          <w:bCs/>
          <w:lang w:val="en-US"/>
        </w:rPr>
        <w:t>and with this became the founding father of a radical new form of art.</w:t>
      </w:r>
      <w:r w:rsidRPr="001343C2">
        <w:rPr>
          <w:rFonts w:cs="Helvetica"/>
          <w:bCs/>
          <w:lang w:val="de-DE"/>
        </w:rPr>
        <w:t xml:space="preserve"> </w:t>
      </w:r>
      <w:r w:rsidRPr="001343C2">
        <w:rPr>
          <w:rFonts w:cs="Helvetica"/>
          <w:bCs/>
          <w:lang w:val="en-US"/>
        </w:rPr>
        <w:t>With this and his later manifestos, he showed how society could be destroyed by capitalism, but also highlighted the transformative potential of destruction; for example, the possibility for transformation of society through individual and collective action. I</w:t>
      </w:r>
      <w:r w:rsidRPr="001343C2">
        <w:rPr>
          <w:rFonts w:cs="Helvetica"/>
          <w:bCs/>
          <w:lang w:val="de-DE"/>
        </w:rPr>
        <w:t>n 196</w:t>
      </w:r>
      <w:r w:rsidRPr="001343C2">
        <w:rPr>
          <w:rFonts w:cs="Helvetica"/>
          <w:bCs/>
          <w:lang w:val="en-US"/>
        </w:rPr>
        <w:t>1</w:t>
      </w:r>
      <w:r w:rsidRPr="001343C2">
        <w:rPr>
          <w:rFonts w:cs="Helvetica"/>
          <w:bCs/>
          <w:lang w:val="de-DE"/>
        </w:rPr>
        <w:t xml:space="preserve">, </w:t>
      </w:r>
      <w:r w:rsidRPr="001343C2">
        <w:rPr>
          <w:rFonts w:cs="Helvetica"/>
          <w:bCs/>
          <w:lang w:val="en-US"/>
        </w:rPr>
        <w:t>Metzger demonstrated the concept of ADA for the first time by vigorously</w:t>
      </w:r>
      <w:r w:rsidRPr="001343C2">
        <w:rPr>
          <w:rFonts w:cs="Helvetica"/>
          <w:bCs/>
          <w:lang w:val="de-DE"/>
        </w:rPr>
        <w:t xml:space="preserve"> </w:t>
      </w:r>
      <w:r w:rsidRPr="001343C2">
        <w:rPr>
          <w:rFonts w:cs="Helvetica"/>
          <w:bCs/>
          <w:lang w:val="en-US"/>
        </w:rPr>
        <w:t>spraying</w:t>
      </w:r>
      <w:r w:rsidRPr="001343C2">
        <w:rPr>
          <w:rFonts w:cs="Helvetica"/>
          <w:bCs/>
          <w:lang w:val="de-DE"/>
        </w:rPr>
        <w:t xml:space="preserve"> </w:t>
      </w:r>
      <w:r w:rsidRPr="001343C2">
        <w:rPr>
          <w:rFonts w:cs="Helvetica"/>
          <w:bCs/>
          <w:lang w:val="en-US"/>
        </w:rPr>
        <w:t>nylon canvasses with acid, causing them to disintegrate. This was an attack on, and even a symbolic destruction of, the system. At the same time</w:t>
      </w:r>
      <w:r w:rsidRPr="001343C2">
        <w:rPr>
          <w:rFonts w:cs="Helvetica"/>
          <w:bCs/>
          <w:lang w:val="de-DE"/>
        </w:rPr>
        <w:t xml:space="preserve">, </w:t>
      </w:r>
      <w:r w:rsidRPr="001343C2">
        <w:rPr>
          <w:rFonts w:cs="Helvetica"/>
          <w:bCs/>
          <w:lang w:val="en-US"/>
        </w:rPr>
        <w:t>Metzger not only rebelled against the political system, but also against the commercial aspects of the art world. In 1977, he proposed a three-year Art Strike, which he hoped would cause a collapse and complete restructuring of the art system</w:t>
      </w:r>
      <w:r w:rsidRPr="001343C2">
        <w:rPr>
          <w:rFonts w:cs="Helvetica"/>
          <w:bCs/>
          <w:lang w:val="de-DE"/>
        </w:rPr>
        <w:t xml:space="preserve">. </w:t>
      </w:r>
    </w:p>
    <w:p w14:paraId="65C63EEF" w14:textId="4FC6BC53" w:rsidR="001343C2" w:rsidRDefault="001343C2" w:rsidP="001343C2">
      <w:pPr>
        <w:ind w:left="-567" w:right="-99"/>
        <w:rPr>
          <w:rFonts w:cs="Helvetica"/>
          <w:bCs/>
          <w:lang w:val="en-US"/>
        </w:rPr>
      </w:pPr>
      <w:r w:rsidRPr="001343C2">
        <w:rPr>
          <w:rFonts w:cs="Helvetica"/>
          <w:bCs/>
          <w:lang w:val="en-US"/>
        </w:rPr>
        <w:t xml:space="preserve">The monumental work </w:t>
      </w:r>
      <w:r>
        <w:rPr>
          <w:rFonts w:cs="Helvetica"/>
          <w:bCs/>
          <w:lang w:val="en-US"/>
        </w:rPr>
        <w:t>‘</w:t>
      </w:r>
      <w:r w:rsidRPr="001343C2">
        <w:rPr>
          <w:rFonts w:cs="Helvetica"/>
          <w:bCs/>
          <w:i/>
          <w:iCs/>
          <w:lang w:val="en-US"/>
        </w:rPr>
        <w:t xml:space="preserve">Mass Media </w:t>
      </w:r>
      <w:r w:rsidRPr="001343C2">
        <w:rPr>
          <w:rFonts w:cs="Helvetica"/>
          <w:bCs/>
          <w:i/>
          <w:iCs/>
          <w:lang w:val="de-DE"/>
        </w:rPr>
        <w:t xml:space="preserve">– </w:t>
      </w:r>
      <w:r w:rsidRPr="001343C2">
        <w:rPr>
          <w:rFonts w:cs="Helvetica"/>
          <w:bCs/>
          <w:i/>
          <w:iCs/>
          <w:lang w:val="en-US"/>
        </w:rPr>
        <w:t>Today and Yesterday</w:t>
      </w:r>
      <w:r>
        <w:rPr>
          <w:rFonts w:cs="Helvetica"/>
          <w:bCs/>
          <w:i/>
          <w:iCs/>
          <w:lang w:val="en-US"/>
        </w:rPr>
        <w:t>’</w:t>
      </w:r>
      <w:r w:rsidRPr="001343C2">
        <w:rPr>
          <w:rFonts w:cs="Helvetica"/>
          <w:bCs/>
          <w:i/>
          <w:iCs/>
          <w:lang w:val="en-US"/>
        </w:rPr>
        <w:t>,</w:t>
      </w:r>
      <w:r w:rsidRPr="001343C2">
        <w:rPr>
          <w:rFonts w:cs="Helvetica"/>
          <w:bCs/>
          <w:lang w:val="en-US"/>
        </w:rPr>
        <w:t xml:space="preserve"> which was first created in 1972, is a massive installation comprised of a sculpture made out of thousands of newspapers and wall panels filled with clippings on important topics cut out by visitors. The clippings form </w:t>
      </w:r>
      <w:r w:rsidRPr="001343C2">
        <w:rPr>
          <w:rFonts w:cs="Helvetica"/>
          <w:bCs/>
          <w:lang w:val="de-DE"/>
        </w:rPr>
        <w:t>a</w:t>
      </w:r>
      <w:r w:rsidRPr="001343C2">
        <w:rPr>
          <w:rFonts w:cs="Helvetica"/>
          <w:bCs/>
          <w:lang w:val="en-US"/>
        </w:rPr>
        <w:t xml:space="preserve"> constantly growing and changing collage - an audience-selected collection of important news stories - while pointing out the importance of focusing on issues such as extinction and endangered species, however distracted or desensitised we may be to the onslaught of bad news in the media.</w:t>
      </w:r>
    </w:p>
    <w:p w14:paraId="7B935932" w14:textId="77777777" w:rsidR="001343C2" w:rsidRPr="001343C2" w:rsidRDefault="001343C2" w:rsidP="001343C2">
      <w:pPr>
        <w:ind w:left="-567" w:right="-99"/>
        <w:rPr>
          <w:rFonts w:cs="Helvetica"/>
          <w:bCs/>
          <w:lang w:val="de-DE"/>
        </w:rPr>
      </w:pPr>
    </w:p>
    <w:p w14:paraId="6D9F5992" w14:textId="77777777" w:rsidR="001343C2" w:rsidRDefault="001343C2" w:rsidP="001343C2">
      <w:pPr>
        <w:ind w:left="-567" w:right="-99"/>
        <w:rPr>
          <w:rFonts w:cs="Helvetica"/>
          <w:bCs/>
          <w:lang w:val="de-DE"/>
        </w:rPr>
      </w:pPr>
      <w:r w:rsidRPr="001343C2">
        <w:rPr>
          <w:rFonts w:cs="Helvetica"/>
          <w:bCs/>
          <w:lang w:val="en-US"/>
        </w:rPr>
        <w:t xml:space="preserve">In his </w:t>
      </w:r>
      <w:r>
        <w:rPr>
          <w:rFonts w:cs="Helvetica"/>
          <w:bCs/>
          <w:lang w:val="en-US"/>
        </w:rPr>
        <w:t>‘</w:t>
      </w:r>
      <w:r w:rsidRPr="001343C2">
        <w:rPr>
          <w:rFonts w:cs="Helvetica"/>
          <w:bCs/>
          <w:i/>
          <w:iCs/>
          <w:lang w:val="en-US"/>
        </w:rPr>
        <w:t>Historic Photographs</w:t>
      </w:r>
      <w:r>
        <w:rPr>
          <w:rFonts w:cs="Helvetica"/>
          <w:bCs/>
          <w:i/>
          <w:iCs/>
          <w:lang w:val="en-US"/>
        </w:rPr>
        <w:t>’</w:t>
      </w:r>
      <w:r w:rsidRPr="001343C2">
        <w:rPr>
          <w:rFonts w:cs="Helvetica"/>
          <w:bCs/>
          <w:lang w:val="de-DE"/>
        </w:rPr>
        <w:t xml:space="preserve"> </w:t>
      </w:r>
      <w:r w:rsidRPr="001343C2">
        <w:rPr>
          <w:rFonts w:cs="Helvetica"/>
          <w:bCs/>
          <w:lang w:val="en-US"/>
        </w:rPr>
        <w:t xml:space="preserve">series, Metzger enlarged and obscured old press photographs, combining them with raw materials such as wood, textiles and steel, to create sculptural tableaux that challenge the viewer to literally look beyond the surface of the piece. The works reflect on our recent history and some of its most appalling events and attempt to alter the way that the viewer perceives these pictures, their content and, on another scale, history itself. </w:t>
      </w:r>
    </w:p>
    <w:p w14:paraId="0B96BAE5" w14:textId="153C1DD1" w:rsidR="008A423B" w:rsidRPr="001343C2" w:rsidRDefault="001343C2" w:rsidP="001343C2">
      <w:pPr>
        <w:ind w:left="-567" w:right="-99"/>
        <w:rPr>
          <w:rFonts w:cs="Helvetica"/>
          <w:bCs/>
          <w:lang w:val="de-DE"/>
        </w:rPr>
      </w:pPr>
      <w:r w:rsidRPr="001343C2">
        <w:rPr>
          <w:rFonts w:cs="Helvetica"/>
          <w:bCs/>
          <w:lang w:val="en-US"/>
        </w:rPr>
        <w:t>As</w:t>
      </w:r>
      <w:r w:rsidRPr="001343C2">
        <w:rPr>
          <w:rFonts w:cs="Helvetica"/>
          <w:bCs/>
          <w:lang w:val="de-DE"/>
        </w:rPr>
        <w:t xml:space="preserve"> </w:t>
      </w:r>
      <w:r w:rsidRPr="001343C2">
        <w:rPr>
          <w:rFonts w:cs="Helvetica"/>
          <w:bCs/>
          <w:lang w:val="en-US"/>
        </w:rPr>
        <w:t>relations between world powers are again on edge, the climate crisis is denied at a political level</w:t>
      </w:r>
      <w:r w:rsidRPr="001343C2">
        <w:rPr>
          <w:rFonts w:cs="Helvetica"/>
          <w:bCs/>
          <w:lang w:val="de-DE"/>
        </w:rPr>
        <w:t>,</w:t>
      </w:r>
      <w:r w:rsidRPr="001343C2">
        <w:rPr>
          <w:rFonts w:cs="Helvetica"/>
          <w:bCs/>
          <w:lang w:val="en-US"/>
        </w:rPr>
        <w:t xml:space="preserve"> and our planet is increasingly destroyed,</w:t>
      </w:r>
      <w:r w:rsidRPr="001343C2">
        <w:rPr>
          <w:rFonts w:cs="Helvetica"/>
          <w:bCs/>
          <w:lang w:val="de-DE"/>
        </w:rPr>
        <w:t xml:space="preserve"> Metzger’</w:t>
      </w:r>
      <w:r w:rsidRPr="001343C2">
        <w:rPr>
          <w:rFonts w:cs="Helvetica"/>
          <w:bCs/>
          <w:lang w:val="en-US"/>
        </w:rPr>
        <w:t xml:space="preserve">s work is more relevant than ever. It reminds us that, while the destruction of humankind is looming close, as Metzger said only months before his death: </w:t>
      </w:r>
      <w:r>
        <w:rPr>
          <w:rFonts w:cs="Helvetica"/>
          <w:bCs/>
          <w:lang w:val="en-US"/>
        </w:rPr>
        <w:t>‘</w:t>
      </w:r>
      <w:r w:rsidRPr="001343C2">
        <w:rPr>
          <w:rFonts w:cs="Helvetica"/>
          <w:bCs/>
          <w:lang w:val="en-US"/>
        </w:rPr>
        <w:t xml:space="preserve">not only can art cause change, art </w:t>
      </w:r>
      <w:r w:rsidRPr="001343C2">
        <w:rPr>
          <w:rFonts w:cs="Helvetica"/>
          <w:bCs/>
          <w:u w:val="single"/>
          <w:lang w:val="en-US"/>
        </w:rPr>
        <w:t>must</w:t>
      </w:r>
      <w:r w:rsidRPr="001343C2">
        <w:rPr>
          <w:rFonts w:cs="Helvetica"/>
          <w:bCs/>
          <w:lang w:val="en-US"/>
        </w:rPr>
        <w:t xml:space="preserve"> cause change</w:t>
      </w:r>
      <w:r>
        <w:rPr>
          <w:rFonts w:cs="Helvetica"/>
          <w:bCs/>
          <w:lang w:val="en-US"/>
        </w:rPr>
        <w:t>’</w:t>
      </w:r>
      <w:r w:rsidRPr="001343C2">
        <w:rPr>
          <w:rFonts w:cs="Helvetica"/>
          <w:bCs/>
          <w:lang w:val="en-US"/>
        </w:rPr>
        <w:t>.</w:t>
      </w:r>
    </w:p>
    <w:p w14:paraId="1633AD72" w14:textId="77777777" w:rsidR="001343C2" w:rsidRPr="008A423B" w:rsidRDefault="001343C2" w:rsidP="001343C2">
      <w:pPr>
        <w:ind w:left="-567" w:right="-99"/>
        <w:rPr>
          <w:rFonts w:cs="Helvetica"/>
          <w:bCs/>
          <w:sz w:val="16"/>
          <w:szCs w:val="16"/>
          <w:lang w:val="de-DE"/>
        </w:rPr>
      </w:pPr>
    </w:p>
    <w:p w14:paraId="308C883F" w14:textId="77777777" w:rsidR="008A423B" w:rsidRPr="008A423B" w:rsidRDefault="008A423B" w:rsidP="008A423B">
      <w:pPr>
        <w:ind w:left="-567" w:right="-99"/>
        <w:rPr>
          <w:rFonts w:cs="Helvetica"/>
          <w:bCs/>
          <w:sz w:val="16"/>
          <w:szCs w:val="16"/>
          <w:lang w:val="de-DE"/>
        </w:rPr>
      </w:pPr>
      <w:r w:rsidRPr="008A423B">
        <w:rPr>
          <w:rFonts w:cs="Helvetica"/>
          <w:bCs/>
          <w:sz w:val="16"/>
          <w:szCs w:val="16"/>
          <w:lang w:val="de-DE"/>
        </w:rPr>
        <w:t>Gustav Metzger (10 April 1926 - 1 Ma</w:t>
      </w:r>
      <w:r w:rsidRPr="008A423B">
        <w:rPr>
          <w:rFonts w:cs="Helvetica"/>
          <w:bCs/>
          <w:sz w:val="16"/>
          <w:szCs w:val="16"/>
          <w:lang w:val="en-US"/>
        </w:rPr>
        <w:t>rch</w:t>
      </w:r>
      <w:r w:rsidRPr="008A423B">
        <w:rPr>
          <w:rFonts w:cs="Helvetica"/>
          <w:bCs/>
          <w:sz w:val="16"/>
          <w:szCs w:val="16"/>
          <w:lang w:val="de-DE"/>
        </w:rPr>
        <w:t xml:space="preserve"> 2017) has had solo exhibitions at Serpentine Galleries, London; Tate Britain, London; Museo Jumex, Mexico City; Neuer Berliner Kunstverein, Berlin; Haus der Kunst Mü</w:t>
      </w:r>
      <w:r w:rsidRPr="008A423B">
        <w:rPr>
          <w:rFonts w:cs="Helvetica"/>
          <w:bCs/>
          <w:sz w:val="16"/>
          <w:szCs w:val="16"/>
          <w:lang w:val="en-US"/>
        </w:rPr>
        <w:t xml:space="preserve">nchen, Munich, Kunsthalle Basel, Basel; New Museum, New York; Tel Aviv Museum of Art, Tel Aviv and many others. Moreover, his work was shown at documenta 13 (2012), the Venice Biennale of 2003 and the Sao Paulo Biennale of 2010. </w:t>
      </w:r>
    </w:p>
    <w:p w14:paraId="41AC21F1" w14:textId="77777777" w:rsidR="000B1E16" w:rsidRPr="008A423B" w:rsidRDefault="000B1E16" w:rsidP="008A423B">
      <w:pPr>
        <w:pStyle w:val="Standaard1"/>
        <w:ind w:left="-567" w:right="-99"/>
        <w:rPr>
          <w:color w:val="auto"/>
          <w:sz w:val="16"/>
          <w:szCs w:val="16"/>
          <w:lang w:val="en-US"/>
        </w:rPr>
      </w:pPr>
    </w:p>
    <w:p w14:paraId="039EFB5D" w14:textId="1827193B" w:rsidR="000B1E16" w:rsidRPr="008A423B" w:rsidRDefault="000B1E16" w:rsidP="008A423B">
      <w:pPr>
        <w:pStyle w:val="Standaard1"/>
        <w:ind w:left="-567" w:right="-99"/>
        <w:rPr>
          <w:color w:val="auto"/>
          <w:sz w:val="16"/>
          <w:szCs w:val="16"/>
          <w:lang w:val="en-US"/>
        </w:rPr>
      </w:pPr>
      <w:r w:rsidRPr="008A423B">
        <w:rPr>
          <w:color w:val="auto"/>
          <w:sz w:val="16"/>
          <w:szCs w:val="16"/>
          <w:lang w:val="en-GB"/>
        </w:rPr>
        <w:t xml:space="preserve">If you have any questions, please contact </w:t>
      </w:r>
      <w:r w:rsidRPr="008A423B">
        <w:rPr>
          <w:color w:val="auto"/>
          <w:sz w:val="16"/>
          <w:szCs w:val="16"/>
          <w:lang w:val="en-US"/>
        </w:rPr>
        <w:t xml:space="preserve">MJ Sondeijker: </w:t>
      </w:r>
      <w:hyperlink r:id="rId9" w:history="1">
        <w:r w:rsidRPr="008A423B">
          <w:rPr>
            <w:rStyle w:val="Hyperlink"/>
            <w:sz w:val="16"/>
            <w:szCs w:val="16"/>
            <w:lang w:val="en-US"/>
          </w:rPr>
          <w:t>info@westdenhaag.nl</w:t>
        </w:r>
      </w:hyperlink>
      <w:r w:rsidRPr="008A423B">
        <w:rPr>
          <w:color w:val="auto"/>
          <w:sz w:val="16"/>
          <w:szCs w:val="16"/>
        </w:rPr>
        <w:t xml:space="preserve"> </w:t>
      </w:r>
      <w:r w:rsidRPr="008A423B">
        <w:rPr>
          <w:color w:val="auto"/>
          <w:sz w:val="16"/>
          <w:szCs w:val="16"/>
          <w:lang w:val="en-US"/>
        </w:rPr>
        <w:t>or +31 (0)70.3925359</w:t>
      </w:r>
    </w:p>
    <w:p w14:paraId="18AB98F2" w14:textId="5934A3C0" w:rsidR="00236DEE" w:rsidRPr="008A423B" w:rsidRDefault="003D4242" w:rsidP="008A423B">
      <w:pPr>
        <w:pStyle w:val="Standaard1"/>
        <w:ind w:left="-567" w:right="-99"/>
        <w:rPr>
          <w:color w:val="auto"/>
          <w:sz w:val="16"/>
          <w:szCs w:val="16"/>
        </w:rPr>
      </w:pPr>
      <w:r w:rsidRPr="008A423B">
        <w:rPr>
          <w:sz w:val="16"/>
          <w:szCs w:val="16"/>
        </w:rPr>
        <w:br/>
      </w:r>
      <w:r w:rsidR="000B1E16" w:rsidRPr="008A423B">
        <w:rPr>
          <w:bCs/>
          <w:color w:val="BFBFBF" w:themeColor="background1" w:themeShade="BF"/>
          <w:sz w:val="16"/>
          <w:szCs w:val="16"/>
          <w:lang w:val="nl-BE"/>
        </w:rPr>
        <w:t>Huis Huguetan is eigendom van Rijksvastgoedbedrijf en wordt tijdelijk beheerd door ANNA Vastgoed &amp; Cultuur.</w:t>
      </w:r>
      <w:r w:rsidR="000B1E16" w:rsidRPr="008A423B">
        <w:rPr>
          <w:color w:val="BFBFBF" w:themeColor="background1" w:themeShade="BF"/>
          <w:sz w:val="16"/>
          <w:szCs w:val="16"/>
          <w:lang w:val="nl-BE"/>
        </w:rPr>
        <w:t xml:space="preserve"> Het programma van West wordt mede mogelijk gemaakt door Gemeente Den Haag en Ministerie van OCW. </w:t>
      </w:r>
      <w:r w:rsidR="00C12499" w:rsidRPr="008A423B">
        <w:rPr>
          <w:color w:val="BFBFBF" w:themeColor="background1" w:themeShade="BF"/>
          <w:sz w:val="16"/>
          <w:szCs w:val="16"/>
          <w:lang w:val="nl-BE"/>
        </w:rPr>
        <w:t>. </w:t>
      </w:r>
    </w:p>
    <w:sectPr w:rsidR="00236DEE" w:rsidRPr="008A423B" w:rsidSect="008A423B">
      <w:footerReference w:type="even" r:id="rId10"/>
      <w:footerReference w:type="default" r:id="rId11"/>
      <w:pgSz w:w="11900" w:h="16840"/>
      <w:pgMar w:top="1134" w:right="1694" w:bottom="709" w:left="1800" w:header="708" w:footer="36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9AAB8" w14:textId="77777777" w:rsidR="006E4234" w:rsidRDefault="006E4234" w:rsidP="005A3F97">
      <w:r>
        <w:separator/>
      </w:r>
    </w:p>
  </w:endnote>
  <w:endnote w:type="continuationSeparator" w:id="0">
    <w:p w14:paraId="34A5FE67" w14:textId="77777777" w:rsidR="006E4234" w:rsidRDefault="006E4234" w:rsidP="005A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uto Pro Black SmCp">
    <w:panose1 w:val="020B0A03040000020003"/>
    <w:charset w:val="00"/>
    <w:family w:val="auto"/>
    <w:pitch w:val="variable"/>
    <w:sig w:usb0="800000AF" w:usb1="5000204A"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95600" w14:textId="77777777" w:rsidR="006E4234" w:rsidRPr="00806AFB" w:rsidRDefault="00F136FA">
    <w:pPr>
      <w:pStyle w:val="Footer"/>
      <w:rPr>
        <w:lang w:val="en-US"/>
      </w:rPr>
    </w:pPr>
    <w:sdt>
      <w:sdtPr>
        <w:id w:val="-406839813"/>
        <w:placeholder>
          <w:docPart w:val="C78AB216C625A94BAB04B166A95BE19F"/>
        </w:placeholder>
        <w:temporary/>
        <w:showingPlcHdr/>
      </w:sdtPr>
      <w:sdtEndPr/>
      <w:sdtContent>
        <w:r w:rsidR="006E4234" w:rsidRPr="00806AFB">
          <w:rPr>
            <w:lang w:val="en-US"/>
          </w:rPr>
          <w:t>[Type text]</w:t>
        </w:r>
      </w:sdtContent>
    </w:sdt>
    <w:r w:rsidR="006E4234">
      <w:ptab w:relativeTo="margin" w:alignment="center" w:leader="none"/>
    </w:r>
    <w:sdt>
      <w:sdtPr>
        <w:id w:val="1729575562"/>
        <w:placeholder>
          <w:docPart w:val="78D9A619DD02AE479011C60613DDE642"/>
        </w:placeholder>
        <w:temporary/>
        <w:showingPlcHdr/>
      </w:sdtPr>
      <w:sdtEndPr/>
      <w:sdtContent>
        <w:r w:rsidR="006E4234" w:rsidRPr="00806AFB">
          <w:rPr>
            <w:lang w:val="en-US"/>
          </w:rPr>
          <w:t>[Type text]</w:t>
        </w:r>
      </w:sdtContent>
    </w:sdt>
    <w:r w:rsidR="006E4234">
      <w:ptab w:relativeTo="margin" w:alignment="right" w:leader="none"/>
    </w:r>
    <w:sdt>
      <w:sdtPr>
        <w:id w:val="70699989"/>
        <w:placeholder>
          <w:docPart w:val="0DEA4FEE2C9ECC4E955BECCB90714DC5"/>
        </w:placeholder>
        <w:temporary/>
        <w:showingPlcHdr/>
      </w:sdtPr>
      <w:sdtEndPr/>
      <w:sdtContent>
        <w:r w:rsidR="006E4234"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3238B" w14:textId="66EA2878" w:rsidR="006E4234" w:rsidRPr="00E163B0" w:rsidRDefault="006E4234" w:rsidP="005A3F97">
    <w:pPr>
      <w:ind w:hanging="567"/>
      <w:rPr>
        <w:rFonts w:ascii="Times New Roman" w:eastAsia="Times New Roman" w:hAnsi="Times New Roman"/>
        <w:color w:val="auto"/>
        <w:lang w:eastAsia="nl-BE"/>
      </w:rPr>
    </w:pPr>
    <w:r w:rsidRPr="00E163B0">
      <w:rPr>
        <w:rFonts w:ascii="Helvetica Neue" w:eastAsia="Times New Roman" w:hAnsi="Helvetica Neue"/>
        <w:b/>
        <w:bCs/>
        <w:color w:val="auto"/>
        <w:sz w:val="18"/>
        <w:szCs w:val="18"/>
        <w:lang w:eastAsia="nl-BE"/>
      </w:rPr>
      <w:t xml:space="preserve">West </w:t>
    </w:r>
    <w:r w:rsidRPr="00E163B0">
      <w:rPr>
        <w:rFonts w:ascii="Helvetica Neue" w:eastAsia="Times New Roman" w:hAnsi="Helvetica Neue"/>
        <w:color w:val="auto"/>
        <w:sz w:val="18"/>
        <w:szCs w:val="18"/>
        <w:lang w:eastAsia="nl-BE"/>
      </w:rPr>
      <w:t>Lange Voorhout 34 + Groenewegje 136, Den Haag NL, +31(0)70.3925359, www.westdenhaag.nl</w:t>
    </w:r>
  </w:p>
  <w:p w14:paraId="1C774D96" w14:textId="77777777" w:rsidR="006E4234" w:rsidRPr="005A3F97" w:rsidRDefault="006E4234" w:rsidP="005A3F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A99C7" w14:textId="77777777" w:rsidR="006E4234" w:rsidRDefault="006E4234" w:rsidP="005A3F97">
      <w:r>
        <w:separator/>
      </w:r>
    </w:p>
  </w:footnote>
  <w:footnote w:type="continuationSeparator" w:id="0">
    <w:p w14:paraId="5C871B41" w14:textId="77777777" w:rsidR="006E4234" w:rsidRDefault="006E4234" w:rsidP="005A3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BE"/>
    <w:rsid w:val="00050ECE"/>
    <w:rsid w:val="00055C14"/>
    <w:rsid w:val="00056205"/>
    <w:rsid w:val="00071111"/>
    <w:rsid w:val="00083108"/>
    <w:rsid w:val="000B1E16"/>
    <w:rsid w:val="000C7CB0"/>
    <w:rsid w:val="001008BA"/>
    <w:rsid w:val="00104F5D"/>
    <w:rsid w:val="00121DEE"/>
    <w:rsid w:val="00131639"/>
    <w:rsid w:val="001343C2"/>
    <w:rsid w:val="001354CB"/>
    <w:rsid w:val="001542D7"/>
    <w:rsid w:val="00156887"/>
    <w:rsid w:val="00174B82"/>
    <w:rsid w:val="00180105"/>
    <w:rsid w:val="00180589"/>
    <w:rsid w:val="001A6BF5"/>
    <w:rsid w:val="001E075D"/>
    <w:rsid w:val="0020518A"/>
    <w:rsid w:val="0022576E"/>
    <w:rsid w:val="00236DEE"/>
    <w:rsid w:val="00241C01"/>
    <w:rsid w:val="0028401E"/>
    <w:rsid w:val="002C5080"/>
    <w:rsid w:val="002F2749"/>
    <w:rsid w:val="00363E2F"/>
    <w:rsid w:val="003834F6"/>
    <w:rsid w:val="003B77B0"/>
    <w:rsid w:val="003C1197"/>
    <w:rsid w:val="003C1306"/>
    <w:rsid w:val="003C159C"/>
    <w:rsid w:val="003D4242"/>
    <w:rsid w:val="003D612A"/>
    <w:rsid w:val="003F0AFA"/>
    <w:rsid w:val="0042577F"/>
    <w:rsid w:val="00433CFE"/>
    <w:rsid w:val="004635DD"/>
    <w:rsid w:val="00465551"/>
    <w:rsid w:val="004A05FE"/>
    <w:rsid w:val="004C2502"/>
    <w:rsid w:val="004D15C2"/>
    <w:rsid w:val="004F1038"/>
    <w:rsid w:val="00527227"/>
    <w:rsid w:val="005302A3"/>
    <w:rsid w:val="00537249"/>
    <w:rsid w:val="00550490"/>
    <w:rsid w:val="00552018"/>
    <w:rsid w:val="005628E0"/>
    <w:rsid w:val="0057142A"/>
    <w:rsid w:val="00575728"/>
    <w:rsid w:val="005A1981"/>
    <w:rsid w:val="005A3F97"/>
    <w:rsid w:val="005B58AA"/>
    <w:rsid w:val="005C0649"/>
    <w:rsid w:val="005D1D91"/>
    <w:rsid w:val="005D589B"/>
    <w:rsid w:val="005F2FF3"/>
    <w:rsid w:val="00613C12"/>
    <w:rsid w:val="00646D90"/>
    <w:rsid w:val="006553EF"/>
    <w:rsid w:val="00660784"/>
    <w:rsid w:val="00670198"/>
    <w:rsid w:val="00675433"/>
    <w:rsid w:val="00692869"/>
    <w:rsid w:val="00692FC6"/>
    <w:rsid w:val="006A1031"/>
    <w:rsid w:val="006A2F3D"/>
    <w:rsid w:val="006C673E"/>
    <w:rsid w:val="006E4234"/>
    <w:rsid w:val="0073324A"/>
    <w:rsid w:val="00782F25"/>
    <w:rsid w:val="00784F39"/>
    <w:rsid w:val="007959AC"/>
    <w:rsid w:val="007C237F"/>
    <w:rsid w:val="007E079B"/>
    <w:rsid w:val="00803EE5"/>
    <w:rsid w:val="00806AFB"/>
    <w:rsid w:val="00817E66"/>
    <w:rsid w:val="008257BE"/>
    <w:rsid w:val="00846F3D"/>
    <w:rsid w:val="008A423B"/>
    <w:rsid w:val="008C7DBF"/>
    <w:rsid w:val="008F1ED0"/>
    <w:rsid w:val="008F5F24"/>
    <w:rsid w:val="0091030E"/>
    <w:rsid w:val="00914A4E"/>
    <w:rsid w:val="00916B00"/>
    <w:rsid w:val="00930E27"/>
    <w:rsid w:val="00967F38"/>
    <w:rsid w:val="0097052F"/>
    <w:rsid w:val="0097578D"/>
    <w:rsid w:val="00991D09"/>
    <w:rsid w:val="009B151B"/>
    <w:rsid w:val="009E0BA0"/>
    <w:rsid w:val="009E51BF"/>
    <w:rsid w:val="00A04000"/>
    <w:rsid w:val="00A159A7"/>
    <w:rsid w:val="00A52D29"/>
    <w:rsid w:val="00A83FA7"/>
    <w:rsid w:val="00A85CB5"/>
    <w:rsid w:val="00AE1557"/>
    <w:rsid w:val="00AF2587"/>
    <w:rsid w:val="00AF42D4"/>
    <w:rsid w:val="00B04BDE"/>
    <w:rsid w:val="00B6538B"/>
    <w:rsid w:val="00B90D6A"/>
    <w:rsid w:val="00B91001"/>
    <w:rsid w:val="00BC1902"/>
    <w:rsid w:val="00BF361D"/>
    <w:rsid w:val="00C12499"/>
    <w:rsid w:val="00C12BE4"/>
    <w:rsid w:val="00C260DD"/>
    <w:rsid w:val="00CA4AFA"/>
    <w:rsid w:val="00CB7F63"/>
    <w:rsid w:val="00D12A89"/>
    <w:rsid w:val="00D37088"/>
    <w:rsid w:val="00D40AEC"/>
    <w:rsid w:val="00D57E2C"/>
    <w:rsid w:val="00D67C71"/>
    <w:rsid w:val="00D7567E"/>
    <w:rsid w:val="00D82F1B"/>
    <w:rsid w:val="00D90DA8"/>
    <w:rsid w:val="00DC1EB7"/>
    <w:rsid w:val="00DC201C"/>
    <w:rsid w:val="00DE1AF8"/>
    <w:rsid w:val="00DF1A16"/>
    <w:rsid w:val="00E040B2"/>
    <w:rsid w:val="00E13147"/>
    <w:rsid w:val="00E163B0"/>
    <w:rsid w:val="00E30409"/>
    <w:rsid w:val="00E463A8"/>
    <w:rsid w:val="00E74B92"/>
    <w:rsid w:val="00E8628A"/>
    <w:rsid w:val="00E974AB"/>
    <w:rsid w:val="00EA0E3A"/>
    <w:rsid w:val="00EA4B24"/>
    <w:rsid w:val="00EE469F"/>
    <w:rsid w:val="00EF4965"/>
    <w:rsid w:val="00EF5DCC"/>
    <w:rsid w:val="00EF7029"/>
    <w:rsid w:val="00F0755D"/>
    <w:rsid w:val="00F136FA"/>
    <w:rsid w:val="00F166E6"/>
    <w:rsid w:val="00F368C4"/>
    <w:rsid w:val="00F37A84"/>
    <w:rsid w:val="00F734F0"/>
    <w:rsid w:val="00F8576E"/>
    <w:rsid w:val="00FB45A2"/>
    <w:rsid w:val="00FD3968"/>
    <w:rsid w:val="00FD48FC"/>
    <w:rsid w:val="00FF363F"/>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28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 w:type="paragraph" w:customStyle="1" w:styleId="Standaard1">
    <w:name w:val="Standaard1"/>
    <w:rsid w:val="00D7567E"/>
    <w:pPr>
      <w:pBdr>
        <w:top w:val="nil"/>
        <w:left w:val="nil"/>
        <w:bottom w:val="nil"/>
        <w:right w:val="nil"/>
        <w:between w:val="nil"/>
        <w:bar w:val="nil"/>
      </w:pBdr>
    </w:pPr>
    <w:rPr>
      <w:rFonts w:ascii="Helvetica" w:eastAsia="Helvetica" w:hAnsi="Helvetica" w:cs="Helvetica"/>
      <w:color w:val="000000"/>
      <w:sz w:val="22"/>
      <w:szCs w:val="22"/>
      <w:u w:color="000000"/>
      <w:bdr w:val="nil"/>
      <w:lang w:val="nl-NL" w:eastAsia="en-US"/>
    </w:rPr>
  </w:style>
  <w:style w:type="paragraph" w:customStyle="1" w:styleId="HoofdtekstA">
    <w:name w:val="Hoofdtekst A"/>
    <w:rsid w:val="00D7567E"/>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US"/>
    </w:rPr>
  </w:style>
  <w:style w:type="paragraph" w:styleId="NormalWeb">
    <w:name w:val="Normal (Web)"/>
    <w:basedOn w:val="Normal"/>
    <w:uiPriority w:val="99"/>
    <w:semiHidden/>
    <w:unhideWhenUsed/>
    <w:rsid w:val="003D4242"/>
    <w:pPr>
      <w:spacing w:before="100" w:beforeAutospacing="1" w:after="100" w:afterAutospacing="1"/>
    </w:pPr>
    <w:rPr>
      <w:rFonts w:ascii="Times New Roman" w:eastAsia="Times New Roman" w:hAnsi="Times New Roman"/>
      <w:noProof w:val="0"/>
      <w:color w:val="auto"/>
      <w:sz w:val="24"/>
      <w:szCs w:val="24"/>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 w:type="paragraph" w:customStyle="1" w:styleId="Standaard1">
    <w:name w:val="Standaard1"/>
    <w:rsid w:val="00D7567E"/>
    <w:pPr>
      <w:pBdr>
        <w:top w:val="nil"/>
        <w:left w:val="nil"/>
        <w:bottom w:val="nil"/>
        <w:right w:val="nil"/>
        <w:between w:val="nil"/>
        <w:bar w:val="nil"/>
      </w:pBdr>
    </w:pPr>
    <w:rPr>
      <w:rFonts w:ascii="Helvetica" w:eastAsia="Helvetica" w:hAnsi="Helvetica" w:cs="Helvetica"/>
      <w:color w:val="000000"/>
      <w:sz w:val="22"/>
      <w:szCs w:val="22"/>
      <w:u w:color="000000"/>
      <w:bdr w:val="nil"/>
      <w:lang w:val="nl-NL" w:eastAsia="en-US"/>
    </w:rPr>
  </w:style>
  <w:style w:type="paragraph" w:customStyle="1" w:styleId="HoofdtekstA">
    <w:name w:val="Hoofdtekst A"/>
    <w:rsid w:val="00D7567E"/>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US"/>
    </w:rPr>
  </w:style>
  <w:style w:type="paragraph" w:styleId="NormalWeb">
    <w:name w:val="Normal (Web)"/>
    <w:basedOn w:val="Normal"/>
    <w:uiPriority w:val="99"/>
    <w:semiHidden/>
    <w:unhideWhenUsed/>
    <w:rsid w:val="003D4242"/>
    <w:pPr>
      <w:spacing w:before="100" w:beforeAutospacing="1" w:after="100" w:afterAutospacing="1"/>
    </w:pPr>
    <w:rPr>
      <w:rFonts w:ascii="Times New Roman" w:eastAsia="Times New Roman" w:hAnsi="Times New Roman"/>
      <w:noProof w:val="0"/>
      <w:color w:val="auto"/>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51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info@westdenhaag.nl"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8AB216C625A94BAB04B166A95BE19F"/>
        <w:category>
          <w:name w:val="General"/>
          <w:gallery w:val="placeholder"/>
        </w:category>
        <w:types>
          <w:type w:val="bbPlcHdr"/>
        </w:types>
        <w:behaviors>
          <w:behavior w:val="content"/>
        </w:behaviors>
        <w:guid w:val="{BC0EE6C8-3A2A-BD46-9F92-2CBD470EA87B}"/>
      </w:docPartPr>
      <w:docPartBody>
        <w:p w:rsidR="006E7416" w:rsidRDefault="006E7416" w:rsidP="006E7416">
          <w:pPr>
            <w:pStyle w:val="C78AB216C625A94BAB04B166A95BE19F"/>
          </w:pPr>
          <w:r>
            <w:t>[Type text]</w:t>
          </w:r>
        </w:p>
      </w:docPartBody>
    </w:docPart>
    <w:docPart>
      <w:docPartPr>
        <w:name w:val="78D9A619DD02AE479011C60613DDE642"/>
        <w:category>
          <w:name w:val="General"/>
          <w:gallery w:val="placeholder"/>
        </w:category>
        <w:types>
          <w:type w:val="bbPlcHdr"/>
        </w:types>
        <w:behaviors>
          <w:behavior w:val="content"/>
        </w:behaviors>
        <w:guid w:val="{A1F49BDD-ED05-6F44-802F-05941E0789D2}"/>
      </w:docPartPr>
      <w:docPartBody>
        <w:p w:rsidR="006E7416" w:rsidRDefault="006E7416" w:rsidP="006E7416">
          <w:pPr>
            <w:pStyle w:val="78D9A619DD02AE479011C60613DDE642"/>
          </w:pPr>
          <w:r>
            <w:t>[Type text]</w:t>
          </w:r>
        </w:p>
      </w:docPartBody>
    </w:docPart>
    <w:docPart>
      <w:docPartPr>
        <w:name w:val="0DEA4FEE2C9ECC4E955BECCB90714DC5"/>
        <w:category>
          <w:name w:val="General"/>
          <w:gallery w:val="placeholder"/>
        </w:category>
        <w:types>
          <w:type w:val="bbPlcHdr"/>
        </w:types>
        <w:behaviors>
          <w:behavior w:val="content"/>
        </w:behaviors>
        <w:guid w:val="{9BAAD76B-CC29-1E4C-9E7A-9C19B14B4A23}"/>
      </w:docPartPr>
      <w:docPartBody>
        <w:p w:rsidR="006E7416" w:rsidRDefault="006E7416" w:rsidP="006E7416">
          <w:pPr>
            <w:pStyle w:val="0DEA4FEE2C9ECC4E955BECCB90714DC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uto Pro Black SmCp">
    <w:panose1 w:val="020B0A03040000020003"/>
    <w:charset w:val="00"/>
    <w:family w:val="auto"/>
    <w:pitch w:val="variable"/>
    <w:sig w:usb0="800000AF" w:usb1="5000204A"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6E7416"/>
    <w:rsid w:val="00096216"/>
    <w:rsid w:val="0017567F"/>
    <w:rsid w:val="001C09E5"/>
    <w:rsid w:val="00303BEB"/>
    <w:rsid w:val="003523FF"/>
    <w:rsid w:val="00464628"/>
    <w:rsid w:val="00570137"/>
    <w:rsid w:val="005B57DB"/>
    <w:rsid w:val="005C06EA"/>
    <w:rsid w:val="006028BB"/>
    <w:rsid w:val="006464E6"/>
    <w:rsid w:val="006D1791"/>
    <w:rsid w:val="006E7416"/>
    <w:rsid w:val="0085427C"/>
    <w:rsid w:val="00BE3058"/>
    <w:rsid w:val="00CE783F"/>
    <w:rsid w:val="00D75C6D"/>
    <w:rsid w:val="00DE3362"/>
    <w:rsid w:val="00DF2DBE"/>
    <w:rsid w:val="00F80563"/>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8AB216C625A94BAB04B166A95BE19F">
    <w:name w:val="C78AB216C625A94BAB04B166A95BE19F"/>
    <w:rsid w:val="006E7416"/>
  </w:style>
  <w:style w:type="paragraph" w:customStyle="1" w:styleId="78D9A619DD02AE479011C60613DDE642">
    <w:name w:val="78D9A619DD02AE479011C60613DDE642"/>
    <w:rsid w:val="006E7416"/>
  </w:style>
  <w:style w:type="paragraph" w:customStyle="1" w:styleId="0DEA4FEE2C9ECC4E955BECCB90714DC5">
    <w:name w:val="0DEA4FEE2C9ECC4E955BECCB90714DC5"/>
    <w:rsid w:val="006E7416"/>
  </w:style>
  <w:style w:type="paragraph" w:customStyle="1" w:styleId="D67B7E967D566248A24E7BF3D2A177B7">
    <w:name w:val="D67B7E967D566248A24E7BF3D2A177B7"/>
    <w:rsid w:val="006E7416"/>
  </w:style>
  <w:style w:type="paragraph" w:customStyle="1" w:styleId="B63831B2D281D04087A1184560945AF1">
    <w:name w:val="B63831B2D281D04087A1184560945AF1"/>
    <w:rsid w:val="006E7416"/>
  </w:style>
  <w:style w:type="paragraph" w:customStyle="1" w:styleId="3E4B8464876DDA408E6251D95D5D2A1F">
    <w:name w:val="3E4B8464876DDA408E6251D95D5D2A1F"/>
    <w:rsid w:val="006E741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372FB-1D27-0943-8663-60A8ADC80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671</Words>
  <Characters>3828</Characters>
  <Application>Microsoft Macintosh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7</cp:revision>
  <cp:lastPrinted>2017-01-26T14:52:00Z</cp:lastPrinted>
  <dcterms:created xsi:type="dcterms:W3CDTF">2017-10-16T14:40:00Z</dcterms:created>
  <dcterms:modified xsi:type="dcterms:W3CDTF">2017-10-26T12:43:00Z</dcterms:modified>
</cp:coreProperties>
</file>