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BBC20" w14:textId="77777777" w:rsidR="00484884" w:rsidRPr="002D28E9" w:rsidRDefault="00484884" w:rsidP="00484884">
      <w:pPr>
        <w:ind w:left="-567"/>
        <w:rPr>
          <w:color w:val="auto"/>
          <w:lang w:val="en-GB"/>
        </w:rPr>
      </w:pPr>
      <w:r w:rsidRPr="002D28E9">
        <w:rPr>
          <w:color w:val="auto"/>
          <w:lang w:val="en-US" w:eastAsia="en-US"/>
        </w:rPr>
        <w:drawing>
          <wp:inline distT="0" distB="0" distL="0" distR="0" wp14:anchorId="5B7C364A" wp14:editId="473BAB1F">
            <wp:extent cx="1027430" cy="362585"/>
            <wp:effectExtent l="0" t="0" r="127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36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D0EEA" w14:textId="77777777" w:rsidR="00484884" w:rsidRPr="002D28E9" w:rsidRDefault="00484884" w:rsidP="00484884">
      <w:pPr>
        <w:ind w:left="-567"/>
        <w:rPr>
          <w:color w:val="auto"/>
          <w:lang w:val="en-GB"/>
        </w:rPr>
      </w:pPr>
    </w:p>
    <w:p w14:paraId="7061E113" w14:textId="77777777" w:rsidR="00484884" w:rsidRPr="002D28E9" w:rsidRDefault="00484884" w:rsidP="00484884">
      <w:pPr>
        <w:ind w:left="-567"/>
        <w:rPr>
          <w:color w:val="auto"/>
        </w:rPr>
      </w:pPr>
    </w:p>
    <w:p w14:paraId="76048D56" w14:textId="77777777" w:rsidR="00484884" w:rsidRPr="002D28E9" w:rsidRDefault="00484884" w:rsidP="00484884">
      <w:pPr>
        <w:pStyle w:val="HoofdtekstA"/>
        <w:ind w:left="-567"/>
        <w:rPr>
          <w:color w:val="auto"/>
          <w:sz w:val="20"/>
          <w:szCs w:val="20"/>
          <w:shd w:val="clear" w:color="auto" w:fill="FFFFFF"/>
          <w:lang w:val="nl-NL"/>
        </w:rPr>
      </w:pPr>
      <w:r w:rsidRPr="002D28E9">
        <w:rPr>
          <w:color w:val="auto"/>
          <w:sz w:val="20"/>
          <w:szCs w:val="20"/>
          <w:shd w:val="clear" w:color="auto" w:fill="FFFFFF"/>
          <w:lang w:val="nl-NL"/>
        </w:rPr>
        <w:t>P</w:t>
      </w:r>
      <w:r w:rsidR="006E5C92" w:rsidRPr="002D28E9">
        <w:rPr>
          <w:color w:val="auto"/>
          <w:sz w:val="20"/>
          <w:szCs w:val="20"/>
          <w:shd w:val="clear" w:color="auto" w:fill="FFFFFF"/>
          <w:lang w:val="nl-NL"/>
        </w:rPr>
        <w:t>ersbericht</w:t>
      </w:r>
      <w:r w:rsidRPr="002D28E9">
        <w:rPr>
          <w:color w:val="auto"/>
          <w:sz w:val="20"/>
          <w:szCs w:val="20"/>
          <w:shd w:val="clear" w:color="auto" w:fill="FFFFFF"/>
          <w:lang w:val="nl-NL"/>
        </w:rPr>
        <w:t xml:space="preserve"> 20.08.2017</w:t>
      </w:r>
    </w:p>
    <w:p w14:paraId="27AF0AC3" w14:textId="77777777" w:rsidR="00484884" w:rsidRPr="002D28E9" w:rsidRDefault="00484884" w:rsidP="00484884">
      <w:pPr>
        <w:pStyle w:val="HoofdtekstA"/>
        <w:ind w:left="-567"/>
        <w:rPr>
          <w:color w:val="auto"/>
          <w:sz w:val="20"/>
          <w:szCs w:val="20"/>
          <w:shd w:val="clear" w:color="auto" w:fill="FFFFFF"/>
          <w:lang w:val="nl-NL"/>
        </w:rPr>
      </w:pPr>
    </w:p>
    <w:p w14:paraId="013CB1B0" w14:textId="77777777" w:rsidR="00484884" w:rsidRPr="007D1962" w:rsidRDefault="00484884" w:rsidP="00484884">
      <w:pPr>
        <w:pStyle w:val="HoofdtekstA"/>
        <w:ind w:left="-567"/>
        <w:rPr>
          <w:b/>
          <w:bCs/>
          <w:color w:val="auto"/>
          <w:sz w:val="32"/>
          <w:szCs w:val="32"/>
          <w:shd w:val="clear" w:color="auto" w:fill="FFFFFF"/>
          <w:lang w:val="nl-NL"/>
        </w:rPr>
      </w:pPr>
      <w:r w:rsidRPr="007D1962">
        <w:rPr>
          <w:b/>
          <w:bCs/>
          <w:color w:val="auto"/>
          <w:sz w:val="32"/>
          <w:szCs w:val="32"/>
          <w:shd w:val="clear" w:color="auto" w:fill="FFFFFF"/>
          <w:lang w:val="nl-NL"/>
        </w:rPr>
        <w:t>Feedback: Internation</w:t>
      </w:r>
      <w:r w:rsidR="006E5C92" w:rsidRPr="007D1962">
        <w:rPr>
          <w:b/>
          <w:bCs/>
          <w:color w:val="auto"/>
          <w:sz w:val="32"/>
          <w:szCs w:val="32"/>
          <w:shd w:val="clear" w:color="auto" w:fill="FFFFFF"/>
          <w:lang w:val="nl-NL"/>
        </w:rPr>
        <w:t>a</w:t>
      </w:r>
      <w:r w:rsidR="00357302" w:rsidRPr="007D1962">
        <w:rPr>
          <w:b/>
          <w:bCs/>
          <w:color w:val="auto"/>
          <w:sz w:val="32"/>
          <w:szCs w:val="32"/>
          <w:shd w:val="clear" w:color="auto" w:fill="FFFFFF"/>
          <w:lang w:val="nl-NL"/>
        </w:rPr>
        <w:t>a</w:t>
      </w:r>
      <w:r w:rsidRPr="007D1962">
        <w:rPr>
          <w:b/>
          <w:bCs/>
          <w:color w:val="auto"/>
          <w:sz w:val="32"/>
          <w:szCs w:val="32"/>
          <w:shd w:val="clear" w:color="auto" w:fill="FFFFFF"/>
          <w:lang w:val="nl-NL"/>
        </w:rPr>
        <w:t>l Symposium</w:t>
      </w:r>
    </w:p>
    <w:p w14:paraId="47C3EE92" w14:textId="77777777" w:rsidR="002D28E9" w:rsidRPr="007D1962" w:rsidRDefault="002D28E9" w:rsidP="002D28E9">
      <w:pPr>
        <w:pStyle w:val="Standaard1"/>
        <w:ind w:left="-567"/>
        <w:rPr>
          <w:rFonts w:eastAsia="Arial Unicode MS" w:cs="Arial Unicode MS"/>
          <w:bCs/>
          <w:color w:val="auto"/>
          <w:sz w:val="32"/>
          <w:szCs w:val="32"/>
          <w:shd w:val="clear" w:color="auto" w:fill="FFFFFF"/>
          <w:lang w:val="en-US"/>
        </w:rPr>
      </w:pPr>
      <w:r w:rsidRPr="007D1962">
        <w:rPr>
          <w:rFonts w:eastAsia="Arial Unicode MS" w:cs="Arial Unicode MS"/>
          <w:bCs/>
          <w:color w:val="auto"/>
          <w:sz w:val="32"/>
          <w:szCs w:val="32"/>
          <w:shd w:val="clear" w:color="auto" w:fill="FFFFFF"/>
          <w:lang w:val="en-US"/>
        </w:rPr>
        <w:t>‘Moment of Truth: for a Reasonable Ecology between the Media’</w:t>
      </w:r>
    </w:p>
    <w:p w14:paraId="18B453DE" w14:textId="77777777" w:rsidR="00484884" w:rsidRPr="002D28E9" w:rsidRDefault="00484884" w:rsidP="00484884">
      <w:pPr>
        <w:pStyle w:val="Standaard1"/>
        <w:rPr>
          <w:b/>
          <w:bCs/>
          <w:color w:val="auto"/>
          <w:sz w:val="20"/>
          <w:szCs w:val="20"/>
          <w:shd w:val="clear" w:color="auto" w:fill="FFFFFF"/>
        </w:rPr>
      </w:pPr>
    </w:p>
    <w:p w14:paraId="59023663" w14:textId="57FB7A90" w:rsidR="00484884" w:rsidRPr="002D28E9" w:rsidRDefault="006E5C92" w:rsidP="00484884">
      <w:pPr>
        <w:pStyle w:val="Standaard1"/>
        <w:ind w:left="-567"/>
        <w:rPr>
          <w:bCs/>
          <w:color w:val="auto"/>
          <w:sz w:val="20"/>
          <w:szCs w:val="20"/>
          <w:shd w:val="clear" w:color="auto" w:fill="FFFFFF"/>
        </w:rPr>
      </w:pPr>
      <w:r w:rsidRPr="002D28E9">
        <w:rPr>
          <w:bCs/>
          <w:color w:val="auto"/>
          <w:sz w:val="20"/>
          <w:szCs w:val="20"/>
          <w:shd w:val="clear" w:color="auto" w:fill="FFFFFF"/>
        </w:rPr>
        <w:t xml:space="preserve">Tweedaags Symposium ‘Feedback’: donderdag 28 en vrijdag 29 september </w:t>
      </w:r>
    </w:p>
    <w:p w14:paraId="44ED6824" w14:textId="58BEFBFD" w:rsidR="00484884" w:rsidRPr="002D28E9" w:rsidRDefault="00484884" w:rsidP="00484884">
      <w:pPr>
        <w:pStyle w:val="Standaard1"/>
        <w:ind w:left="-567"/>
        <w:rPr>
          <w:bCs/>
          <w:color w:val="auto"/>
          <w:sz w:val="20"/>
          <w:szCs w:val="20"/>
          <w:shd w:val="clear" w:color="auto" w:fill="FFFFFF"/>
        </w:rPr>
      </w:pPr>
      <w:r w:rsidRPr="002D28E9">
        <w:rPr>
          <w:bCs/>
          <w:color w:val="auto"/>
          <w:sz w:val="20"/>
          <w:szCs w:val="20"/>
          <w:shd w:val="clear" w:color="auto" w:fill="FFFFFF"/>
        </w:rPr>
        <w:t xml:space="preserve">West @ </w:t>
      </w:r>
      <w:r w:rsidR="006E5C92" w:rsidRPr="002D28E9">
        <w:rPr>
          <w:bCs/>
          <w:color w:val="auto"/>
          <w:sz w:val="20"/>
          <w:szCs w:val="20"/>
          <w:shd w:val="clear" w:color="auto" w:fill="FFFFFF"/>
        </w:rPr>
        <w:t>Koninklijke Academie van Beeldende Kunsten</w:t>
      </w:r>
      <w:r w:rsidRPr="002D28E9">
        <w:rPr>
          <w:bCs/>
          <w:color w:val="auto"/>
          <w:sz w:val="20"/>
          <w:szCs w:val="20"/>
          <w:shd w:val="clear" w:color="auto" w:fill="FFFFFF"/>
        </w:rPr>
        <w:t xml:space="preserve">, </w:t>
      </w:r>
      <w:r w:rsidR="006E5C92" w:rsidRPr="002D28E9">
        <w:rPr>
          <w:bCs/>
          <w:color w:val="auto"/>
          <w:sz w:val="20"/>
          <w:szCs w:val="20"/>
          <w:shd w:val="clear" w:color="auto" w:fill="FFFFFF"/>
        </w:rPr>
        <w:t>Den Haag</w:t>
      </w:r>
      <w:r w:rsidRPr="002D28E9">
        <w:rPr>
          <w:bCs/>
          <w:color w:val="auto"/>
          <w:sz w:val="20"/>
          <w:szCs w:val="20"/>
          <w:shd w:val="clear" w:color="auto" w:fill="FFFFFF"/>
        </w:rPr>
        <w:t>, Prinsessegracht 4, Den Haag</w:t>
      </w:r>
    </w:p>
    <w:p w14:paraId="62C10C16" w14:textId="77777777" w:rsidR="00484884" w:rsidRPr="002D28E9" w:rsidRDefault="00484884" w:rsidP="00484884">
      <w:pPr>
        <w:pStyle w:val="HoofdtekstA"/>
        <w:ind w:left="-567"/>
        <w:rPr>
          <w:rFonts w:eastAsia="Helvetica" w:cs="Helvetica"/>
          <w:b/>
          <w:bCs/>
          <w:color w:val="auto"/>
          <w:sz w:val="20"/>
          <w:szCs w:val="20"/>
          <w:shd w:val="clear" w:color="auto" w:fill="FFFFFF"/>
          <w:lang w:val="nl-NL"/>
        </w:rPr>
      </w:pPr>
    </w:p>
    <w:p w14:paraId="3C6A4691" w14:textId="66E4F99D" w:rsidR="005B0EF2" w:rsidRPr="00276F34" w:rsidRDefault="006E5C92" w:rsidP="005B0EF2">
      <w:pPr>
        <w:pStyle w:val="HoofdtekstA"/>
        <w:ind w:left="-567"/>
        <w:rPr>
          <w:rFonts w:eastAsia="Helvetica" w:cs="Helvetica"/>
          <w:bCs/>
          <w:sz w:val="20"/>
          <w:szCs w:val="20"/>
          <w:shd w:val="clear" w:color="auto" w:fill="FFFFFF"/>
        </w:rPr>
      </w:pPr>
      <w:r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Met</w:t>
      </w:r>
      <w:r w:rsidR="00484884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 </w:t>
      </w:r>
      <w:r w:rsidR="005B0EF2" w:rsidRPr="00276F34">
        <w:rPr>
          <w:rFonts w:eastAsia="Helvetica" w:cs="Helvetica"/>
          <w:bCs/>
          <w:sz w:val="20"/>
          <w:szCs w:val="20"/>
          <w:shd w:val="clear" w:color="auto" w:fill="FFFFFF"/>
        </w:rPr>
        <w:t>Jasper Bernes</w:t>
      </w:r>
      <w:r w:rsidR="005B0EF2">
        <w:rPr>
          <w:rFonts w:eastAsia="Helvetica" w:cs="Helvetica"/>
          <w:bCs/>
          <w:sz w:val="20"/>
          <w:szCs w:val="20"/>
          <w:shd w:val="clear" w:color="auto" w:fill="FFFFFF"/>
        </w:rPr>
        <w:t xml:space="preserve"> (USA), </w:t>
      </w:r>
      <w:r w:rsidR="005B0EF2" w:rsidRPr="00276F34">
        <w:rPr>
          <w:rFonts w:eastAsia="Helvetica" w:cs="Helvetica"/>
          <w:bCs/>
          <w:sz w:val="20"/>
          <w:szCs w:val="20"/>
          <w:shd w:val="clear" w:color="auto" w:fill="FFFFFF"/>
        </w:rPr>
        <w:t>Josephine Bosma</w:t>
      </w:r>
      <w:r w:rsidR="005B0EF2">
        <w:rPr>
          <w:rFonts w:eastAsia="Helvetica" w:cs="Helvetica"/>
          <w:bCs/>
          <w:sz w:val="20"/>
          <w:szCs w:val="20"/>
          <w:shd w:val="clear" w:color="auto" w:fill="FFFFFF"/>
        </w:rPr>
        <w:t xml:space="preserve"> (NL)</w:t>
      </w:r>
      <w:r w:rsidR="005B0EF2" w:rsidRPr="00276F34">
        <w:rPr>
          <w:rFonts w:eastAsia="Helvetica" w:cs="Helvetica"/>
          <w:bCs/>
          <w:sz w:val="20"/>
          <w:szCs w:val="20"/>
          <w:shd w:val="clear" w:color="auto" w:fill="FFFFFF"/>
        </w:rPr>
        <w:t>, Florian Cramer</w:t>
      </w:r>
      <w:r w:rsidR="005B0EF2">
        <w:rPr>
          <w:rFonts w:eastAsia="Helvetica" w:cs="Helvetica"/>
          <w:bCs/>
          <w:sz w:val="20"/>
          <w:szCs w:val="20"/>
          <w:shd w:val="clear" w:color="auto" w:fill="FFFFFF"/>
        </w:rPr>
        <w:t xml:space="preserve"> (NL)</w:t>
      </w:r>
      <w:r w:rsidR="005B0EF2" w:rsidRPr="00276F34">
        <w:rPr>
          <w:rFonts w:eastAsia="Helvetica" w:cs="Helvetica"/>
          <w:bCs/>
          <w:sz w:val="20"/>
          <w:szCs w:val="20"/>
          <w:shd w:val="clear" w:color="auto" w:fill="FFFFFF"/>
        </w:rPr>
        <w:t>, Richard Cavell</w:t>
      </w:r>
      <w:r w:rsidR="005B0EF2">
        <w:rPr>
          <w:rFonts w:eastAsia="Helvetica" w:cs="Helvetica"/>
          <w:bCs/>
          <w:sz w:val="20"/>
          <w:szCs w:val="20"/>
          <w:shd w:val="clear" w:color="auto" w:fill="FFFFFF"/>
        </w:rPr>
        <w:t xml:space="preserve"> (CA)</w:t>
      </w:r>
      <w:r w:rsidR="005B0EF2" w:rsidRPr="00276F34">
        <w:rPr>
          <w:rFonts w:eastAsia="Helvetica" w:cs="Helvetica"/>
          <w:bCs/>
          <w:sz w:val="20"/>
          <w:szCs w:val="20"/>
          <w:shd w:val="clear" w:color="auto" w:fill="FFFFFF"/>
        </w:rPr>
        <w:t>, Dmytri Kleiner</w:t>
      </w:r>
      <w:r w:rsidR="005B0EF2">
        <w:rPr>
          <w:rFonts w:eastAsia="Helvetica" w:cs="Helvetica"/>
          <w:bCs/>
          <w:sz w:val="20"/>
          <w:szCs w:val="20"/>
          <w:shd w:val="clear" w:color="auto" w:fill="FFFFFF"/>
        </w:rPr>
        <w:t xml:space="preserve"> (CA)</w:t>
      </w:r>
      <w:r w:rsidR="005B0EF2" w:rsidRPr="00276F34">
        <w:rPr>
          <w:rFonts w:eastAsia="Helvetica" w:cs="Helvetica"/>
          <w:bCs/>
          <w:sz w:val="20"/>
          <w:szCs w:val="20"/>
          <w:shd w:val="clear" w:color="auto" w:fill="FFFFFF"/>
        </w:rPr>
        <w:t>, Ganaële Langlois</w:t>
      </w:r>
      <w:r w:rsidR="005B0EF2">
        <w:rPr>
          <w:rFonts w:eastAsia="Helvetica" w:cs="Helvetica"/>
          <w:bCs/>
          <w:sz w:val="20"/>
          <w:szCs w:val="20"/>
          <w:shd w:val="clear" w:color="auto" w:fill="FFFFFF"/>
        </w:rPr>
        <w:t xml:space="preserve"> (CA)</w:t>
      </w:r>
      <w:r w:rsidR="005B0EF2" w:rsidRPr="00276F34">
        <w:rPr>
          <w:rFonts w:eastAsia="Helvetica" w:cs="Helvetica"/>
          <w:bCs/>
          <w:sz w:val="20"/>
          <w:szCs w:val="20"/>
          <w:shd w:val="clear" w:color="auto" w:fill="FFFFFF"/>
        </w:rPr>
        <w:t>, Geert Lovink</w:t>
      </w:r>
      <w:r w:rsidR="005B0EF2">
        <w:rPr>
          <w:rFonts w:eastAsia="Helvetica" w:cs="Helvetica"/>
          <w:bCs/>
          <w:sz w:val="20"/>
          <w:szCs w:val="20"/>
          <w:shd w:val="clear" w:color="auto" w:fill="FFFFFF"/>
        </w:rPr>
        <w:t xml:space="preserve"> (NL), </w:t>
      </w:r>
      <w:r w:rsidR="005B0EF2" w:rsidRPr="00276F34">
        <w:rPr>
          <w:rFonts w:eastAsia="Helvetica" w:cs="Helvetica"/>
          <w:bCs/>
          <w:sz w:val="20"/>
          <w:szCs w:val="20"/>
          <w:shd w:val="clear" w:color="auto" w:fill="FFFFFF"/>
        </w:rPr>
        <w:t>Willem van Weelden</w:t>
      </w:r>
      <w:r w:rsidR="005B0EF2">
        <w:rPr>
          <w:rFonts w:eastAsia="Helvetica" w:cs="Helvetica"/>
          <w:bCs/>
          <w:sz w:val="20"/>
          <w:szCs w:val="20"/>
          <w:shd w:val="clear" w:color="auto" w:fill="FFFFFF"/>
        </w:rPr>
        <w:t xml:space="preserve"> (NL) </w:t>
      </w:r>
      <w:r w:rsidR="005B0EF2">
        <w:rPr>
          <w:rFonts w:eastAsia="Helvetica" w:cs="Helvetica"/>
          <w:bCs/>
          <w:sz w:val="20"/>
          <w:szCs w:val="20"/>
          <w:shd w:val="clear" w:color="auto" w:fill="FFFFFF"/>
        </w:rPr>
        <w:t>en anderen.</w:t>
      </w:r>
    </w:p>
    <w:p w14:paraId="5ACE04D7" w14:textId="44604600" w:rsidR="00484884" w:rsidRPr="002D28E9" w:rsidRDefault="00484884" w:rsidP="00484884">
      <w:pPr>
        <w:pStyle w:val="HoofdtekstA"/>
        <w:ind w:left="-567"/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</w:pPr>
    </w:p>
    <w:p w14:paraId="2C9C942F" w14:textId="32D0F86F" w:rsidR="00484884" w:rsidRPr="002D28E9" w:rsidRDefault="009C5799" w:rsidP="00484884">
      <w:pPr>
        <w:pStyle w:val="HoofdtekstA"/>
        <w:ind w:left="-567"/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</w:pPr>
      <w:r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‘Marshall McLuhan and the Arts’ </w:t>
      </w:r>
      <w:r w:rsidR="00D9252E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is onderdeel van een terugkerend expositieproject: een reeks tentoonstellingen en </w:t>
      </w:r>
      <w:r w:rsidR="00484884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symposia </w:t>
      </w:r>
      <w:r w:rsidR="00D9252E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waarin de veranderende rol van </w:t>
      </w:r>
      <w:r w:rsidR="00484884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literatu</w:t>
      </w:r>
      <w:r w:rsidR="00D9252E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u</w:t>
      </w:r>
      <w:r w:rsidR="00484884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r</w:t>
      </w:r>
      <w:r w:rsidR="00D9252E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 en kunst wordt onderzocht als gidsen in een tijd van versnellende </w:t>
      </w:r>
      <w:r w:rsidR="00484884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technologi</w:t>
      </w:r>
      <w:r w:rsidR="00D9252E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sche ontwikkeling.</w:t>
      </w:r>
      <w:r w:rsidR="00484884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 </w:t>
      </w:r>
    </w:p>
    <w:p w14:paraId="0DED8E04" w14:textId="77777777" w:rsidR="00484884" w:rsidRPr="002D28E9" w:rsidRDefault="00484884" w:rsidP="00484884">
      <w:pPr>
        <w:pStyle w:val="HoofdtekstA"/>
        <w:ind w:left="-567"/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</w:pPr>
      <w:bookmarkStart w:id="0" w:name="_GoBack"/>
      <w:bookmarkEnd w:id="0"/>
    </w:p>
    <w:p w14:paraId="6D6DF91B" w14:textId="649871B9" w:rsidR="00484884" w:rsidRPr="002D28E9" w:rsidRDefault="00484884" w:rsidP="00484884">
      <w:pPr>
        <w:pStyle w:val="HoofdtekstA"/>
        <w:ind w:left="-567"/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</w:pPr>
      <w:r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In </w:t>
      </w:r>
      <w:r w:rsidR="005D2718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het</w:t>
      </w:r>
      <w:r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 ele</w:t>
      </w:r>
      <w:r w:rsidR="005D2718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k</w:t>
      </w:r>
      <w:r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troni</w:t>
      </w:r>
      <w:r w:rsidR="005D2718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sche tijdperk, waarin onze wetenschap machines heeft geproduceerd met een e</w:t>
      </w:r>
      <w:r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xtreme precisi</w:t>
      </w:r>
      <w:r w:rsidR="005D2718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e en </w:t>
      </w:r>
      <w:r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complexit</w:t>
      </w:r>
      <w:r w:rsidR="005D2718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eit, </w:t>
      </w:r>
      <w:r w:rsidR="00853AC1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kunnen we met enige ironie constateren dat het bouwwerk van de belangeloze rede in verval is, vooral in de </w:t>
      </w:r>
      <w:r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politi</w:t>
      </w:r>
      <w:r w:rsidR="00853AC1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eke domeinen. Dit roept diverse </w:t>
      </w:r>
      <w:r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fundament</w:t>
      </w:r>
      <w:r w:rsidR="00853AC1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ele vragen op. In </w:t>
      </w:r>
      <w:r w:rsidR="005D5920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hoeverre</w:t>
      </w:r>
      <w:r w:rsidR="00853AC1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 is het nog zinvol om </w:t>
      </w:r>
      <w:r w:rsidR="009C5799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gesteldheid </w:t>
      </w:r>
      <w:r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ration</w:t>
      </w:r>
      <w:r w:rsidR="005D5920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eel te bekritiseren of te analyseren? </w:t>
      </w:r>
      <w:r w:rsidR="00D66138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En w</w:t>
      </w:r>
      <w:r w:rsidR="005D5920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at de </w:t>
      </w:r>
      <w:r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techno</w:t>
      </w:r>
      <w:r w:rsidR="005D5920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logische milieu</w:t>
      </w:r>
      <w:r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crisis</w:t>
      </w:r>
      <w:r w:rsidR="00D66138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 betreft</w:t>
      </w:r>
      <w:r w:rsidR="005D5920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: vinden we een uitweg of </w:t>
      </w:r>
      <w:r w:rsidR="006E003F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een ingang? Hoe kunnen we </w:t>
      </w:r>
      <w:r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autonom</w:t>
      </w:r>
      <w:r w:rsidR="006E003F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ie nog cultiveren in een geautomatiseerde sociale </w:t>
      </w:r>
      <w:r w:rsidR="00BE5DC5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wereld;</w:t>
      </w:r>
      <w:r w:rsidR="006E003F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 </w:t>
      </w:r>
      <w:r w:rsidR="00BE5DC5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met een controlemaatschappij</w:t>
      </w:r>
      <w:r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? </w:t>
      </w:r>
      <w:r w:rsidR="00BE5DC5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Is kunst ge</w:t>
      </w:r>
      <w:r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sublim</w:t>
      </w:r>
      <w:r w:rsidR="00BE5DC5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eerd naar de </w:t>
      </w:r>
      <w:r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producti</w:t>
      </w:r>
      <w:r w:rsidR="00BE5DC5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e van een cyb</w:t>
      </w:r>
      <w:r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er</w:t>
      </w:r>
      <w:r w:rsidR="00BE5DC5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maatschappij of kan het ons nog steeds </w:t>
      </w:r>
      <w:r w:rsidR="00984D29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naar buiten duwen, naar een ruimte waar alle </w:t>
      </w:r>
      <w:r w:rsidR="009C5799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mogelijkheden</w:t>
      </w:r>
      <w:r w:rsidR="002D28E9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 </w:t>
      </w:r>
      <w:r w:rsidR="00984D29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niet al vooraf zijn uitgerekend</w:t>
      </w:r>
      <w:r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? In o</w:t>
      </w:r>
      <w:r w:rsidR="00984D29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ns</w:t>
      </w:r>
      <w:r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 symposium </w:t>
      </w:r>
      <w:r w:rsidR="00984D29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willen we proberen de mogelijkheid van synthetische en esthetische praktijken te ontwarren, om ons bij te staan bij het aanpakken van de dringende kwesties in onze tijd, </w:t>
      </w:r>
      <w:r w:rsidR="009C5799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terwijl, ondanks dat</w:t>
      </w:r>
      <w:r w:rsidR="002D28E9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 </w:t>
      </w:r>
      <w:r w:rsidR="00984D29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de redelijkheid lijkt te wankelen.</w:t>
      </w:r>
      <w:r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 </w:t>
      </w:r>
    </w:p>
    <w:p w14:paraId="2EFA6FDB" w14:textId="77777777" w:rsidR="00484884" w:rsidRPr="002D28E9" w:rsidRDefault="00484884" w:rsidP="00484884">
      <w:pPr>
        <w:pStyle w:val="HoofdtekstA"/>
        <w:ind w:left="-567"/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</w:pPr>
    </w:p>
    <w:p w14:paraId="58A1DF87" w14:textId="7231215B" w:rsidR="00484884" w:rsidRPr="002D28E9" w:rsidRDefault="00484884" w:rsidP="00484884">
      <w:pPr>
        <w:pStyle w:val="HoofdtekstA"/>
        <w:ind w:left="-567"/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</w:pPr>
      <w:r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Marshall McLuhan was</w:t>
      </w:r>
      <w:r w:rsidR="00EF0F30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 een karakteristiek voorbeeld van zijn </w:t>
      </w:r>
      <w:r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syntheti</w:t>
      </w:r>
      <w:r w:rsidR="00EF0F30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sche praktijk. Hij was een </w:t>
      </w:r>
      <w:r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technolog</w:t>
      </w:r>
      <w:r w:rsidR="00EF0F30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ische denker, een </w:t>
      </w:r>
      <w:r w:rsidR="009C5799" w:rsidRPr="002D28E9">
        <w:rPr>
          <w:rFonts w:eastAsia="Helvetica" w:cs="Helvetica"/>
          <w:bCs/>
          <w:color w:val="auto"/>
          <w:sz w:val="19"/>
          <w:szCs w:val="19"/>
          <w:shd w:val="clear" w:color="auto" w:fill="FFFFFF"/>
          <w:lang w:val="nl-NL"/>
        </w:rPr>
        <w:t>literatuurhistoricus</w:t>
      </w:r>
      <w:r w:rsidR="00EF0F30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 en een uitgever van het heden. </w:t>
      </w:r>
      <w:r w:rsidR="00AA7C2F" w:rsidRPr="002D28E9">
        <w:rPr>
          <w:rFonts w:eastAsia="Helvetica" w:cs="Helvetica"/>
          <w:bCs/>
          <w:color w:val="auto"/>
          <w:sz w:val="19"/>
          <w:szCs w:val="19"/>
          <w:shd w:val="clear" w:color="auto" w:fill="FFFFFF"/>
          <w:lang w:val="nl-NL"/>
        </w:rPr>
        <w:t xml:space="preserve">Hij vermeed de beoordeling van zijn vakgenoten en bracht zijn ideeën, ‘zijn peilende onderzoeken’ liever onder de aandacht bij een breed publiek, voor een debat als onderdeel van een </w:t>
      </w:r>
      <w:r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radical</w:t>
      </w:r>
      <w:r w:rsidR="00AA7C2F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e</w:t>
      </w:r>
      <w:r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 experiment</w:t>
      </w:r>
      <w:r w:rsidR="00AA7C2F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ele </w:t>
      </w:r>
      <w:r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media</w:t>
      </w:r>
      <w:r w:rsidR="00AA7C2F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- en kunsten</w:t>
      </w:r>
      <w:r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pra</w:t>
      </w:r>
      <w:r w:rsidR="00AA7C2F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k</w:t>
      </w:r>
      <w:r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ti</w:t>
      </w:r>
      <w:r w:rsidR="00AA7C2F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jk.</w:t>
      </w:r>
    </w:p>
    <w:p w14:paraId="55091602" w14:textId="403F04FE" w:rsidR="00484884" w:rsidRPr="002D28E9" w:rsidRDefault="002E0310" w:rsidP="00484884">
      <w:pPr>
        <w:pStyle w:val="HoofdtekstA"/>
        <w:ind w:left="-567"/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</w:pPr>
      <w:r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De hedendaagse </w:t>
      </w:r>
      <w:r w:rsidR="00484884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crisis </w:t>
      </w:r>
      <w:r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van de </w:t>
      </w:r>
      <w:r w:rsidR="00484884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status </w:t>
      </w:r>
      <w:r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van de Waarheid, </w:t>
      </w:r>
      <w:r w:rsidR="006A6407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vraagt</w:t>
      </w:r>
      <w:r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 om de dialogische vormen van de </w:t>
      </w:r>
      <w:r w:rsidR="00484884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pre-Socrati</w:t>
      </w:r>
      <w:r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sche denkers terug te halen, </w:t>
      </w:r>
      <w:r w:rsidR="006A6407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en </w:t>
      </w:r>
      <w:r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tegelijkertijd om bewust te blijven van de </w:t>
      </w:r>
      <w:r w:rsidR="00484884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traditi</w:t>
      </w:r>
      <w:r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e van de belangeloze rede die ons hier heeft gebracht. </w:t>
      </w:r>
      <w:r w:rsidR="008579AF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De academie lijkt </w:t>
      </w:r>
      <w:r w:rsidR="00D34783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te worden ondermijnd door de technologieën die het zelf heeft helpen </w:t>
      </w:r>
      <w:r w:rsidR="006A6407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creëren</w:t>
      </w:r>
      <w:r w:rsidR="00D34783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. De betekenis van </w:t>
      </w:r>
      <w:r w:rsidR="00484884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‘cultu</w:t>
      </w:r>
      <w:r w:rsidR="00D34783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u</w:t>
      </w:r>
      <w:r w:rsidR="00484884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r’ </w:t>
      </w:r>
      <w:r w:rsidR="00D34783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kan niet langer worden gezien als tegenovergesteld aan </w:t>
      </w:r>
      <w:r w:rsidR="00484884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‘natu</w:t>
      </w:r>
      <w:r w:rsidR="00D34783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u</w:t>
      </w:r>
      <w:r w:rsidR="00484884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r’, </w:t>
      </w:r>
      <w:r w:rsidR="00D34783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maar eerder </w:t>
      </w:r>
      <w:r w:rsidR="002D28E9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—</w:t>
      </w:r>
      <w:r w:rsidR="00D34783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 naar een idee van </w:t>
      </w:r>
      <w:r w:rsidR="00484884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Karen Barad</w:t>
      </w:r>
      <w:r w:rsidR="00D34783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 </w:t>
      </w:r>
      <w:r w:rsidR="002D28E9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—</w:t>
      </w:r>
      <w:r w:rsidR="00D34783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 </w:t>
      </w:r>
      <w:r w:rsidR="00484884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cultu</w:t>
      </w:r>
      <w:r w:rsidR="00D34783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u</w:t>
      </w:r>
      <w:r w:rsidR="00484884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r</w:t>
      </w:r>
      <w:r w:rsidR="00D34783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/</w:t>
      </w:r>
      <w:r w:rsidR="00484884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natu</w:t>
      </w:r>
      <w:r w:rsidR="00D34783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u</w:t>
      </w:r>
      <w:r w:rsidR="00484884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r</w:t>
      </w:r>
      <w:r w:rsidR="00D34783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 als</w:t>
      </w:r>
      <w:r w:rsidR="00484884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 </w:t>
      </w:r>
      <w:r w:rsidR="00D34783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een plaats voor</w:t>
      </w:r>
      <w:r w:rsidR="00484884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 ‘intra-acti</w:t>
      </w:r>
      <w:r w:rsidR="00D34783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e</w:t>
      </w:r>
      <w:r w:rsidR="00484884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’</w:t>
      </w:r>
      <w:r w:rsidR="002D28E9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.</w:t>
      </w:r>
    </w:p>
    <w:p w14:paraId="589E2E01" w14:textId="77777777" w:rsidR="00484884" w:rsidRPr="002D28E9" w:rsidRDefault="00484884" w:rsidP="00484884">
      <w:pPr>
        <w:pStyle w:val="HoofdtekstA"/>
        <w:ind w:left="-567"/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</w:pPr>
    </w:p>
    <w:p w14:paraId="4757D00D" w14:textId="4D8F4B12" w:rsidR="00484884" w:rsidRPr="002D28E9" w:rsidRDefault="00357302" w:rsidP="00484884">
      <w:pPr>
        <w:pStyle w:val="HoofdtekstA"/>
        <w:ind w:left="-567"/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</w:pPr>
      <w:r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Voortbordurend op ons </w:t>
      </w:r>
      <w:r w:rsidR="00484884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experiment</w:t>
      </w:r>
      <w:r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ele </w:t>
      </w:r>
      <w:r w:rsidR="00484884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colloqui</w:t>
      </w:r>
      <w:r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um van vorig jaar</w:t>
      </w:r>
      <w:r w:rsidR="00484884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: </w:t>
      </w:r>
      <w:hyperlink r:id="rId8" w:history="1">
        <w:r w:rsidR="00484884" w:rsidRPr="002D28E9">
          <w:rPr>
            <w:rStyle w:val="Hyperlink"/>
            <w:rFonts w:eastAsia="Helvetica" w:cs="Helvetica"/>
            <w:bCs/>
            <w:color w:val="auto"/>
            <w:sz w:val="20"/>
            <w:szCs w:val="20"/>
            <w:shd w:val="clear" w:color="auto" w:fill="FFFFFF"/>
            <w:lang w:val="nl-NL"/>
          </w:rPr>
          <w:t>www.westdenhaag.nl/exhibitions/16_04_Flusser</w:t>
        </w:r>
      </w:hyperlink>
      <w:r w:rsidR="00D66138" w:rsidRPr="002D28E9">
        <w:rPr>
          <w:color w:val="auto"/>
          <w:lang w:val="nl-NL"/>
        </w:rPr>
        <w:t xml:space="preserve"> </w:t>
      </w:r>
      <w:r w:rsidR="00484884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in </w:t>
      </w:r>
      <w:r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het kader van ons </w:t>
      </w:r>
      <w:r w:rsidR="00484884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project o</w:t>
      </w:r>
      <w:r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ver het denken van </w:t>
      </w:r>
      <w:r w:rsidR="00484884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Vilém Flusser, </w:t>
      </w:r>
      <w:r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hebben </w:t>
      </w:r>
      <w:r w:rsidR="00484884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we </w:t>
      </w:r>
      <w:r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experts samengebracht op het gebied van </w:t>
      </w:r>
      <w:r w:rsidR="00484884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communicati</w:t>
      </w:r>
      <w:r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ewetenschappen, esthetica</w:t>
      </w:r>
      <w:r w:rsidR="00484884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, </w:t>
      </w:r>
      <w:r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kunstgeschiedenis</w:t>
      </w:r>
      <w:r w:rsidR="00484884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, IT, literatu</w:t>
      </w:r>
      <w:r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u</w:t>
      </w:r>
      <w:r w:rsidR="00484884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r</w:t>
      </w:r>
      <w:r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 en </w:t>
      </w:r>
      <w:r w:rsidR="00484884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trans</w:t>
      </w:r>
      <w:r w:rsidR="00A258D8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disciplinaire om samen een c</w:t>
      </w:r>
      <w:r w:rsidR="00484884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olloquium </w:t>
      </w:r>
      <w:r w:rsidR="00A258D8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te vormen dat er op is gericht om nuttige ontmoetingspunten uit te werken</w:t>
      </w:r>
      <w:r w:rsidR="00D66138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,</w:t>
      </w:r>
      <w:r w:rsidR="00A258D8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 waar we strategieën kunnen </w:t>
      </w:r>
      <w:r w:rsidR="006A6407" w:rsidRPr="002D28E9">
        <w:rPr>
          <w:color w:val="auto"/>
          <w:sz w:val="20"/>
          <w:szCs w:val="20"/>
        </w:rPr>
        <w:t>uitwerken</w:t>
      </w:r>
      <w:r w:rsidR="002D28E9" w:rsidRPr="002D28E9">
        <w:rPr>
          <w:color w:val="auto"/>
          <w:sz w:val="20"/>
          <w:szCs w:val="20"/>
        </w:rPr>
        <w:t xml:space="preserve"> </w:t>
      </w:r>
      <w:r w:rsidR="00367A24" w:rsidRPr="002D28E9">
        <w:rPr>
          <w:color w:val="auto"/>
          <w:sz w:val="20"/>
          <w:szCs w:val="20"/>
        </w:rPr>
        <w:t>om</w:t>
      </w:r>
      <w:r w:rsidR="00367A24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 in strijd te gaan met d</w:t>
      </w:r>
      <w:r w:rsidR="00484884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e transformati</w:t>
      </w:r>
      <w:r w:rsidR="00367A24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e</w:t>
      </w:r>
      <w:r w:rsidR="00484884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s </w:t>
      </w:r>
      <w:r w:rsidR="00367A24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die door de snelle </w:t>
      </w:r>
      <w:r w:rsidR="00484884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technologi</w:t>
      </w:r>
      <w:r w:rsidR="00367A24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sche veranderingen zijn ontstaan.</w:t>
      </w:r>
    </w:p>
    <w:p w14:paraId="0ED56DF3" w14:textId="77777777" w:rsidR="00484884" w:rsidRPr="002D28E9" w:rsidRDefault="00484884" w:rsidP="00484884">
      <w:pPr>
        <w:pStyle w:val="HoofdtekstA"/>
        <w:ind w:left="-567"/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</w:pPr>
    </w:p>
    <w:p w14:paraId="2CE7B3FB" w14:textId="341F5240" w:rsidR="00484884" w:rsidRPr="002D28E9" w:rsidRDefault="00367A24" w:rsidP="00484884">
      <w:pPr>
        <w:pStyle w:val="HoofdtekstA"/>
        <w:ind w:left="-567"/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</w:pPr>
      <w:r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Ondanks de belofte van een </w:t>
      </w:r>
      <w:r w:rsidR="00484884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open technologi</w:t>
      </w:r>
      <w:r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sche maatschappij met industriële groei en gelijke mogelijkheden voor iederee</w:t>
      </w:r>
      <w:r w:rsidR="0027168C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n</w:t>
      </w:r>
      <w:r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, is ons tijdperk nog steeds heftig in strijd met problemen die </w:t>
      </w:r>
      <w:r w:rsidR="00487E10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al 50 jaar geleden leken opgelost te kunnen worden. </w:t>
      </w:r>
      <w:r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Hoe is e</w:t>
      </w:r>
      <w:r w:rsidR="0027168C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e</w:t>
      </w:r>
      <w:r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n dergelijke impasse nog steeds mogelijk</w:t>
      </w:r>
      <w:r w:rsidR="0027168C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 in het tijdperk van de</w:t>
      </w:r>
      <w:r w:rsidR="00484884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 supercomputers </w:t>
      </w:r>
      <w:r w:rsidR="0027168C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en kunstmatige intelligentie? </w:t>
      </w:r>
      <w:r w:rsidR="00484884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Is </w:t>
      </w:r>
      <w:r w:rsidR="0027168C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het een kwestie van</w:t>
      </w:r>
      <w:r w:rsidR="002D28E9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 — </w:t>
      </w:r>
      <w:r w:rsidR="0027168C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 in de woorden van </w:t>
      </w:r>
      <w:r w:rsidR="00484884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Benjamin Bratton</w:t>
      </w:r>
      <w:r w:rsidR="0027168C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 </w:t>
      </w:r>
      <w:r w:rsidR="002D28E9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—</w:t>
      </w:r>
      <w:r w:rsidR="0027168C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 </w:t>
      </w:r>
      <w:r w:rsidR="00484884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‘</w:t>
      </w:r>
      <w:r w:rsidR="00D74769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meer </w:t>
      </w:r>
      <w:r w:rsidR="00487E10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berekeningen</w:t>
      </w:r>
      <w:r w:rsidR="002D28E9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 </w:t>
      </w:r>
      <w:r w:rsidR="00D74769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langs de verkeerde </w:t>
      </w:r>
      <w:r w:rsidR="00484884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curve’? Ho</w:t>
      </w:r>
      <w:r w:rsidR="00245361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e moeten we dat weten</w:t>
      </w:r>
      <w:r w:rsidR="00484884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? </w:t>
      </w:r>
      <w:r w:rsidR="00245361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En wie zijn </w:t>
      </w:r>
      <w:r w:rsidR="00484884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‘w</w:t>
      </w:r>
      <w:r w:rsidR="00245361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ij</w:t>
      </w:r>
      <w:r w:rsidR="00484884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’ </w:t>
      </w:r>
      <w:r w:rsidR="00245361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eigenlijk</w:t>
      </w:r>
      <w:r w:rsidR="00484884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? </w:t>
      </w:r>
      <w:r w:rsidR="00245361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Sinds de tijd van </w:t>
      </w:r>
      <w:r w:rsidR="00484884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McLuhan</w:t>
      </w:r>
      <w:r w:rsidR="00245361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 wordt het steeds duidelijker dat een gemeenschap geen stabiele constructie is, maar eerder wordt gevormd door steeds opnieuw </w:t>
      </w:r>
      <w:r w:rsidR="00245361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lastRenderedPageBreak/>
        <w:t xml:space="preserve">opkomende relaties, </w:t>
      </w:r>
      <w:r w:rsidR="00484884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relati</w:t>
      </w:r>
      <w:r w:rsidR="00245361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e</w:t>
      </w:r>
      <w:r w:rsidR="00484884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s </w:t>
      </w:r>
      <w:r w:rsidR="00245361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die worden bepaald door</w:t>
      </w:r>
      <w:r w:rsidR="00484884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 economi</w:t>
      </w:r>
      <w:r w:rsidR="00245361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sche belangen. </w:t>
      </w:r>
      <w:r w:rsidR="00484884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McLuhan </w:t>
      </w:r>
      <w:r w:rsidR="00245361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stelde een onderzoekstraject voor </w:t>
      </w:r>
      <w:r w:rsidR="00583B20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naar een </w:t>
      </w:r>
      <w:r w:rsidR="00484884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‘re</w:t>
      </w:r>
      <w:r w:rsidR="00583B20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delijke </w:t>
      </w:r>
      <w:r w:rsidR="00484884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ecolog</w:t>
      </w:r>
      <w:r w:rsidR="00583B20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ie tussen de </w:t>
      </w:r>
      <w:r w:rsidR="00484884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media’, </w:t>
      </w:r>
      <w:r w:rsidR="00583B20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die het ons mogelijk zou maken om de technieken uit het verleden die we nog steeds nodig hebben, te behouden, zoals kritische rede en geletterdheid, </w:t>
      </w:r>
      <w:r w:rsidR="002E201E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en het mogelijk te maken dat deze </w:t>
      </w:r>
      <w:r w:rsidR="00D66138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technieken </w:t>
      </w:r>
      <w:r w:rsidR="002E201E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nieuwe doelen en functies krijgen in een </w:t>
      </w:r>
      <w:r w:rsidR="00484884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apocalypti</w:t>
      </w:r>
      <w:r w:rsidR="002E201E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sche planetaire beschaving vol </w:t>
      </w:r>
      <w:r w:rsidR="00484884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antropogen</w:t>
      </w:r>
      <w:r w:rsidR="002E201E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>e effecten</w:t>
      </w:r>
      <w:r w:rsidR="00484884" w:rsidRPr="002D28E9">
        <w:rPr>
          <w:rFonts w:eastAsia="Helvetica" w:cs="Helvetica"/>
          <w:bCs/>
          <w:color w:val="auto"/>
          <w:sz w:val="20"/>
          <w:szCs w:val="20"/>
          <w:shd w:val="clear" w:color="auto" w:fill="FFFFFF"/>
          <w:lang w:val="nl-NL"/>
        </w:rPr>
        <w:t xml:space="preserve">. </w:t>
      </w:r>
    </w:p>
    <w:p w14:paraId="4FF08092" w14:textId="77777777" w:rsidR="00484884" w:rsidRPr="002D28E9" w:rsidRDefault="00484884" w:rsidP="00484884">
      <w:pPr>
        <w:pStyle w:val="HoofdtekstA"/>
        <w:rPr>
          <w:color w:val="auto"/>
          <w:sz w:val="20"/>
          <w:szCs w:val="20"/>
          <w:shd w:val="clear" w:color="auto" w:fill="FFFFFF"/>
          <w:lang w:val="nl-NL"/>
        </w:rPr>
      </w:pPr>
    </w:p>
    <w:p w14:paraId="58813974" w14:textId="77777777" w:rsidR="002E201E" w:rsidRPr="002D28E9" w:rsidRDefault="002E201E" w:rsidP="002E201E">
      <w:pPr>
        <w:pStyle w:val="HoofdtekstA"/>
        <w:ind w:left="-567"/>
        <w:rPr>
          <w:color w:val="auto"/>
          <w:sz w:val="20"/>
          <w:szCs w:val="20"/>
          <w:shd w:val="clear" w:color="auto" w:fill="FFFFFF"/>
          <w:lang w:val="nl-NL"/>
        </w:rPr>
      </w:pPr>
      <w:r w:rsidRPr="002D28E9">
        <w:rPr>
          <w:color w:val="auto"/>
          <w:sz w:val="20"/>
          <w:szCs w:val="20"/>
          <w:lang w:val="nl-NL"/>
        </w:rPr>
        <w:t>Voor vragen kunt u contact opnemen met</w:t>
      </w:r>
      <w:r w:rsidRPr="002D28E9">
        <w:rPr>
          <w:color w:val="auto"/>
          <w:sz w:val="20"/>
          <w:szCs w:val="20"/>
          <w:shd w:val="clear" w:color="auto" w:fill="FFFFFF"/>
          <w:lang w:val="nl-NL"/>
        </w:rPr>
        <w:t xml:space="preserve"> MJ Sondeijker: </w:t>
      </w:r>
      <w:hyperlink r:id="rId9" w:history="1">
        <w:r w:rsidRPr="002D28E9">
          <w:rPr>
            <w:rStyle w:val="Hyperlink"/>
            <w:color w:val="auto"/>
            <w:sz w:val="20"/>
            <w:szCs w:val="20"/>
            <w:shd w:val="clear" w:color="auto" w:fill="FFFFFF"/>
            <w:lang w:val="nl-NL"/>
          </w:rPr>
          <w:t>info@westdenhaag.nl</w:t>
        </w:r>
      </w:hyperlink>
      <w:r w:rsidRPr="002D28E9">
        <w:rPr>
          <w:color w:val="auto"/>
          <w:sz w:val="20"/>
          <w:szCs w:val="20"/>
          <w:shd w:val="clear" w:color="auto" w:fill="FFFFFF"/>
          <w:lang w:val="nl-NL"/>
        </w:rPr>
        <w:t xml:space="preserve"> / +31(0)70.3925359</w:t>
      </w:r>
    </w:p>
    <w:p w14:paraId="7085FDDD" w14:textId="77777777" w:rsidR="002E201E" w:rsidRPr="002D28E9" w:rsidRDefault="002E201E" w:rsidP="002E201E">
      <w:pPr>
        <w:ind w:left="-567"/>
        <w:rPr>
          <w:rFonts w:cs="Helvetica"/>
          <w:bCs/>
          <w:color w:val="auto"/>
          <w:sz w:val="18"/>
          <w:szCs w:val="18"/>
        </w:rPr>
      </w:pPr>
      <w:r w:rsidRPr="002D28E9">
        <w:rPr>
          <w:rFonts w:cs="Helvetica"/>
          <w:bCs/>
          <w:color w:val="auto"/>
          <w:sz w:val="18"/>
          <w:szCs w:val="18"/>
        </w:rPr>
        <w:t>-</w:t>
      </w:r>
    </w:p>
    <w:p w14:paraId="5F69089C" w14:textId="77777777" w:rsidR="00C6253B" w:rsidRPr="002D28E9" w:rsidRDefault="002E201E" w:rsidP="002E201E">
      <w:pPr>
        <w:pStyle w:val="HoofdtekstA"/>
        <w:ind w:left="-567"/>
        <w:rPr>
          <w:color w:val="auto"/>
          <w:lang w:val="nl-NL"/>
        </w:rPr>
      </w:pPr>
      <w:r w:rsidRPr="002D28E9">
        <w:rPr>
          <w:rFonts w:cs="Helvetica"/>
          <w:bCs/>
          <w:color w:val="auto"/>
          <w:sz w:val="18"/>
          <w:szCs w:val="18"/>
          <w:lang w:val="nl-NL"/>
        </w:rPr>
        <w:t>Huis Huguetan is eigendom van Rijksvastgoedbedrijf en wordt tijdelijk beheerd door ANNA Vastgoed &amp; Cultuur.</w:t>
      </w:r>
      <w:r w:rsidRPr="002D28E9">
        <w:rPr>
          <w:rFonts w:cs="Helvetica"/>
          <w:color w:val="auto"/>
          <w:sz w:val="18"/>
          <w:szCs w:val="18"/>
          <w:lang w:val="nl-NL"/>
        </w:rPr>
        <w:t xml:space="preserve"> Het programma van West wordt mede mogelijk gemaakt door Gemeente Den Haag en het ministerie van OCW</w:t>
      </w:r>
      <w:r w:rsidRPr="002D28E9">
        <w:rPr>
          <w:rFonts w:cs="Helvetica"/>
          <w:bCs/>
          <w:color w:val="auto"/>
          <w:sz w:val="18"/>
          <w:szCs w:val="18"/>
          <w:lang w:val="nl-NL"/>
        </w:rPr>
        <w:t>.</w:t>
      </w:r>
    </w:p>
    <w:p w14:paraId="27A826F1" w14:textId="77777777" w:rsidR="007D1962" w:rsidRDefault="007D1962">
      <w:pPr>
        <w:rPr>
          <w:rFonts w:asciiTheme="minorHAnsi" w:eastAsiaTheme="minorHAnsi" w:hAnsiTheme="minorHAnsi" w:cstheme="minorBidi"/>
          <w:noProof w:val="0"/>
          <w:color w:val="auto"/>
          <w:sz w:val="22"/>
          <w:szCs w:val="22"/>
          <w:lang w:eastAsia="en-US"/>
        </w:rPr>
      </w:pPr>
    </w:p>
    <w:sectPr w:rsidR="007D1962" w:rsidSect="009C5799">
      <w:footerReference w:type="even" r:id="rId10"/>
      <w:footerReference w:type="default" r:id="rId11"/>
      <w:pgSz w:w="11900" w:h="16840"/>
      <w:pgMar w:top="1135" w:right="1800" w:bottom="851" w:left="1800" w:header="708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1FFF7" w14:textId="77777777" w:rsidR="006A6407" w:rsidRDefault="006A6407" w:rsidP="009F0FE2">
      <w:r>
        <w:separator/>
      </w:r>
    </w:p>
  </w:endnote>
  <w:endnote w:type="continuationSeparator" w:id="0">
    <w:p w14:paraId="0D1FCF39" w14:textId="77777777" w:rsidR="006A6407" w:rsidRDefault="006A6407" w:rsidP="009F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D43ED" w14:textId="77777777" w:rsidR="006A6407" w:rsidRPr="00806AFB" w:rsidRDefault="005B0EF2">
    <w:pPr>
      <w:pStyle w:val="Footer"/>
      <w:rPr>
        <w:lang w:val="en-US"/>
      </w:rPr>
    </w:pPr>
    <w:sdt>
      <w:sdtPr>
        <w:id w:val="-406839813"/>
        <w:placeholder>
          <w:docPart w:val="C288AEC3C1DF47C7AE24B144A6A18A27"/>
        </w:placeholder>
        <w:temporary/>
        <w:showingPlcHdr/>
      </w:sdtPr>
      <w:sdtEndPr/>
      <w:sdtContent>
        <w:r w:rsidR="006A6407" w:rsidRPr="00806AFB">
          <w:rPr>
            <w:lang w:val="en-US"/>
          </w:rPr>
          <w:t>[Type text]</w:t>
        </w:r>
      </w:sdtContent>
    </w:sdt>
    <w:r w:rsidR="006A6407">
      <w:ptab w:relativeTo="margin" w:alignment="center" w:leader="none"/>
    </w:r>
    <w:sdt>
      <w:sdtPr>
        <w:id w:val="1729575562"/>
        <w:placeholder>
          <w:docPart w:val="E9C2DE71EBF94742AAD8634261897AA7"/>
        </w:placeholder>
        <w:temporary/>
        <w:showingPlcHdr/>
      </w:sdtPr>
      <w:sdtEndPr/>
      <w:sdtContent>
        <w:r w:rsidR="006A6407" w:rsidRPr="00806AFB">
          <w:rPr>
            <w:lang w:val="en-US"/>
          </w:rPr>
          <w:t>[Type text]</w:t>
        </w:r>
      </w:sdtContent>
    </w:sdt>
    <w:r w:rsidR="006A6407">
      <w:ptab w:relativeTo="margin" w:alignment="right" w:leader="none"/>
    </w:r>
    <w:sdt>
      <w:sdtPr>
        <w:id w:val="70699989"/>
        <w:placeholder>
          <w:docPart w:val="6AAA487B902E4FCDA895424CE3C5D94B"/>
        </w:placeholder>
        <w:temporary/>
        <w:showingPlcHdr/>
      </w:sdtPr>
      <w:sdtEndPr/>
      <w:sdtContent>
        <w:r w:rsidR="006A6407" w:rsidRPr="00806AFB">
          <w:rPr>
            <w:lang w:val="en-US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442A4" w14:textId="77777777" w:rsidR="006A6407" w:rsidRPr="005D4E85" w:rsidRDefault="006A6407" w:rsidP="009C5799">
    <w:pPr>
      <w:ind w:hanging="567"/>
      <w:rPr>
        <w:rFonts w:ascii="Times New Roman" w:eastAsia="Times New Roman" w:hAnsi="Times New Roman"/>
        <w:lang w:eastAsia="nl-BE"/>
      </w:rPr>
    </w:pPr>
    <w:r w:rsidRPr="005D4E85">
      <w:rPr>
        <w:rFonts w:ascii="Helvetica Neue" w:eastAsia="Times New Roman" w:hAnsi="Helvetica Neue"/>
        <w:b/>
        <w:bCs/>
        <w:sz w:val="18"/>
        <w:szCs w:val="18"/>
        <w:lang w:eastAsia="nl-BE"/>
      </w:rPr>
      <w:t>West</w:t>
    </w:r>
    <w:r>
      <w:rPr>
        <w:rFonts w:ascii="Helvetica Neue" w:eastAsia="Times New Roman" w:hAnsi="Helvetica Neue"/>
        <w:sz w:val="18"/>
        <w:szCs w:val="18"/>
        <w:lang w:eastAsia="nl-BE"/>
      </w:rPr>
      <w:t>Lange Voorhout 34 + Groenewegje 136, The Hague  NL</w:t>
    </w:r>
    <w:r w:rsidRPr="005D4E85">
      <w:rPr>
        <w:rFonts w:ascii="Helvetica Neue" w:eastAsia="Times New Roman" w:hAnsi="Helvetica Neue"/>
        <w:sz w:val="18"/>
        <w:szCs w:val="18"/>
        <w:lang w:eastAsia="nl-BE"/>
      </w:rPr>
      <w:t xml:space="preserve">, +31(0)70.3925359, </w:t>
    </w:r>
    <w:r>
      <w:rPr>
        <w:rFonts w:ascii="Helvetica Neue" w:eastAsia="Times New Roman" w:hAnsi="Helvetica Neue"/>
        <w:sz w:val="18"/>
        <w:szCs w:val="18"/>
        <w:lang w:eastAsia="nl-BE"/>
      </w:rPr>
      <w:t>www.</w:t>
    </w:r>
    <w:r w:rsidRPr="005D4E85">
      <w:rPr>
        <w:rFonts w:ascii="Helvetica Neue" w:eastAsia="Times New Roman" w:hAnsi="Helvetica Neue"/>
        <w:sz w:val="18"/>
        <w:szCs w:val="18"/>
        <w:lang w:eastAsia="nl-BE"/>
      </w:rPr>
      <w:t>westdenhaag.nl</w:t>
    </w:r>
  </w:p>
  <w:p w14:paraId="6CCD7AAC" w14:textId="77777777" w:rsidR="006A6407" w:rsidRPr="005A3F97" w:rsidRDefault="006A6407" w:rsidP="009C579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08FDD" w14:textId="77777777" w:rsidR="006A6407" w:rsidRDefault="006A6407" w:rsidP="009F0FE2">
      <w:r>
        <w:separator/>
      </w:r>
    </w:p>
  </w:footnote>
  <w:footnote w:type="continuationSeparator" w:id="0">
    <w:p w14:paraId="724D4A0F" w14:textId="77777777" w:rsidR="006A6407" w:rsidRDefault="006A6407" w:rsidP="009F0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84"/>
    <w:rsid w:val="000142A8"/>
    <w:rsid w:val="000374EB"/>
    <w:rsid w:val="000C7704"/>
    <w:rsid w:val="001B1ED3"/>
    <w:rsid w:val="00245361"/>
    <w:rsid w:val="0027168C"/>
    <w:rsid w:val="002A75D1"/>
    <w:rsid w:val="002D28E9"/>
    <w:rsid w:val="002E0310"/>
    <w:rsid w:val="002E201E"/>
    <w:rsid w:val="002F1510"/>
    <w:rsid w:val="00357302"/>
    <w:rsid w:val="00367A24"/>
    <w:rsid w:val="00400909"/>
    <w:rsid w:val="004237FD"/>
    <w:rsid w:val="00432EE9"/>
    <w:rsid w:val="00484884"/>
    <w:rsid w:val="00487E10"/>
    <w:rsid w:val="004F3839"/>
    <w:rsid w:val="00530F55"/>
    <w:rsid w:val="00583B20"/>
    <w:rsid w:val="005B0EF2"/>
    <w:rsid w:val="005D2718"/>
    <w:rsid w:val="005D5920"/>
    <w:rsid w:val="006A6407"/>
    <w:rsid w:val="006C1A56"/>
    <w:rsid w:val="006E003F"/>
    <w:rsid w:val="006E5C92"/>
    <w:rsid w:val="007242B5"/>
    <w:rsid w:val="007D1962"/>
    <w:rsid w:val="00800DB0"/>
    <w:rsid w:val="00853AC1"/>
    <w:rsid w:val="008579AF"/>
    <w:rsid w:val="0088167C"/>
    <w:rsid w:val="008838E0"/>
    <w:rsid w:val="008A28B8"/>
    <w:rsid w:val="008D40AD"/>
    <w:rsid w:val="008E1B44"/>
    <w:rsid w:val="00984D29"/>
    <w:rsid w:val="00987689"/>
    <w:rsid w:val="009B7F9C"/>
    <w:rsid w:val="009C5799"/>
    <w:rsid w:val="009F0FE2"/>
    <w:rsid w:val="00A258D8"/>
    <w:rsid w:val="00A53B9C"/>
    <w:rsid w:val="00AA7C2F"/>
    <w:rsid w:val="00BC1A07"/>
    <w:rsid w:val="00BE5DC5"/>
    <w:rsid w:val="00C6253B"/>
    <w:rsid w:val="00D033DF"/>
    <w:rsid w:val="00D34783"/>
    <w:rsid w:val="00D50FC3"/>
    <w:rsid w:val="00D66138"/>
    <w:rsid w:val="00D74769"/>
    <w:rsid w:val="00D91A0A"/>
    <w:rsid w:val="00D9252E"/>
    <w:rsid w:val="00DB5EB0"/>
    <w:rsid w:val="00DC7442"/>
    <w:rsid w:val="00DE70EC"/>
    <w:rsid w:val="00EC1A33"/>
    <w:rsid w:val="00EE30D2"/>
    <w:rsid w:val="00EF0F30"/>
    <w:rsid w:val="00F5652E"/>
    <w:rsid w:val="00F67526"/>
    <w:rsid w:val="00F8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406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884"/>
    <w:pPr>
      <w:spacing w:after="0" w:line="240" w:lineRule="auto"/>
    </w:pPr>
    <w:rPr>
      <w:rFonts w:ascii="Helvetica" w:eastAsia="Times" w:hAnsi="Helvetica" w:cs="Times New Roman"/>
      <w:noProof/>
      <w:color w:val="00000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88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848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884"/>
    <w:rPr>
      <w:rFonts w:ascii="Helvetica" w:eastAsia="Times" w:hAnsi="Helvetica" w:cs="Times New Roman"/>
      <w:noProof/>
      <w:color w:val="000000"/>
      <w:sz w:val="20"/>
      <w:szCs w:val="20"/>
      <w:lang w:eastAsia="ja-JP"/>
    </w:rPr>
  </w:style>
  <w:style w:type="paragraph" w:customStyle="1" w:styleId="HoofdtekstA">
    <w:name w:val="Hoofdtekst A"/>
    <w:rsid w:val="004848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Standaard1">
    <w:name w:val="Standaard1"/>
    <w:rsid w:val="004848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84"/>
    <w:rPr>
      <w:rFonts w:ascii="Tahoma" w:eastAsia="Times" w:hAnsi="Tahoma" w:cs="Tahoma"/>
      <w:noProof/>
      <w:color w:val="000000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884"/>
    <w:pPr>
      <w:spacing w:after="0" w:line="240" w:lineRule="auto"/>
    </w:pPr>
    <w:rPr>
      <w:rFonts w:ascii="Helvetica" w:eastAsia="Times" w:hAnsi="Helvetica" w:cs="Times New Roman"/>
      <w:noProof/>
      <w:color w:val="00000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88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848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884"/>
    <w:rPr>
      <w:rFonts w:ascii="Helvetica" w:eastAsia="Times" w:hAnsi="Helvetica" w:cs="Times New Roman"/>
      <w:noProof/>
      <w:color w:val="000000"/>
      <w:sz w:val="20"/>
      <w:szCs w:val="20"/>
      <w:lang w:eastAsia="ja-JP"/>
    </w:rPr>
  </w:style>
  <w:style w:type="paragraph" w:customStyle="1" w:styleId="HoofdtekstA">
    <w:name w:val="Hoofdtekst A"/>
    <w:rsid w:val="004848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Standaard1">
    <w:name w:val="Standaard1"/>
    <w:rsid w:val="004848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84"/>
    <w:rPr>
      <w:rFonts w:ascii="Tahoma" w:eastAsia="Times" w:hAnsi="Tahoma" w:cs="Tahoma"/>
      <w:noProof/>
      <w:color w:val="000000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http://www.westdenhaag.nl/exhibitions/16_04_Flusser" TargetMode="External"/><Relationship Id="rId9" Type="http://schemas.openxmlformats.org/officeDocument/2006/relationships/hyperlink" Target="mailto:info@westdenhaag.nl" TargetMode="Externa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88AEC3C1DF47C7AE24B144A6A18A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26D5DB-E17C-4A8E-B2CF-3EA76D02960B}"/>
      </w:docPartPr>
      <w:docPartBody>
        <w:p w:rsidR="00060376" w:rsidRDefault="00286786" w:rsidP="00286786">
          <w:pPr>
            <w:pStyle w:val="C288AEC3C1DF47C7AE24B144A6A18A27"/>
          </w:pPr>
          <w:r>
            <w:t>[Type text]</w:t>
          </w:r>
        </w:p>
      </w:docPartBody>
    </w:docPart>
    <w:docPart>
      <w:docPartPr>
        <w:name w:val="E9C2DE71EBF94742AAD8634261897A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64DD08-7D2C-405E-92EA-9DC5155F2BE8}"/>
      </w:docPartPr>
      <w:docPartBody>
        <w:p w:rsidR="00060376" w:rsidRDefault="00286786" w:rsidP="00286786">
          <w:pPr>
            <w:pStyle w:val="E9C2DE71EBF94742AAD8634261897AA7"/>
          </w:pPr>
          <w:r>
            <w:t>[Type text]</w:t>
          </w:r>
        </w:p>
      </w:docPartBody>
    </w:docPart>
    <w:docPart>
      <w:docPartPr>
        <w:name w:val="6AAA487B902E4FCDA895424CE3C5D9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777932-F217-470A-B7AC-F2C9BC1686CC}"/>
      </w:docPartPr>
      <w:docPartBody>
        <w:p w:rsidR="00060376" w:rsidRDefault="00286786" w:rsidP="00286786">
          <w:pPr>
            <w:pStyle w:val="6AAA487B902E4FCDA895424CE3C5D94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6786"/>
    <w:rsid w:val="00015DA1"/>
    <w:rsid w:val="00060376"/>
    <w:rsid w:val="00286786"/>
    <w:rsid w:val="00472BD1"/>
    <w:rsid w:val="00A0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88AEC3C1DF47C7AE24B144A6A18A27">
    <w:name w:val="C288AEC3C1DF47C7AE24B144A6A18A27"/>
    <w:rsid w:val="00286786"/>
  </w:style>
  <w:style w:type="paragraph" w:customStyle="1" w:styleId="E9C2DE71EBF94742AAD8634261897AA7">
    <w:name w:val="E9C2DE71EBF94742AAD8634261897AA7"/>
    <w:rsid w:val="00286786"/>
  </w:style>
  <w:style w:type="paragraph" w:customStyle="1" w:styleId="6AAA487B902E4FCDA895424CE3C5D94B">
    <w:name w:val="6AAA487B902E4FCDA895424CE3C5D94B"/>
    <w:rsid w:val="0028678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713</Words>
  <Characters>4065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</dc:creator>
  <cp:lastModifiedBy>... ...</cp:lastModifiedBy>
  <cp:revision>4</cp:revision>
  <dcterms:created xsi:type="dcterms:W3CDTF">2017-08-31T19:08:00Z</dcterms:created>
  <dcterms:modified xsi:type="dcterms:W3CDTF">2017-08-31T19:31:00Z</dcterms:modified>
</cp:coreProperties>
</file>